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4b28e" w14:textId="1e4b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С-12/14 "2022 - 2024 жылдарға арналған Біржан сал ауданы Макинка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10 маусымдағы № С-17/15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Макинка ауылдық округінің бюджеті туралы" 2021 жылғы 27 желтоқсандағы № С-12/14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Макинка ауылдық округі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40 867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12 691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27 676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45 367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1-1–тармақпен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2022 жылға арналған Макинка ауылдық округінің бюджетінде 2022 жылдың 1 қаңтарына жинақталған 4 500 мың теңге сомасындағы бюджеттік қаражаттардың бос қалдықтары пайдаланылатыны ескерілсін.";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Макинка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республикалық бюджеттен берілетін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С-17/15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Макинка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