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5553" w14:textId="67d55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2021 жылғы 27 желтоқсандағы № С-12/12 "2022 - 2024 жылдарға арналған Біржан сал ауданы Кеңащы ауылының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2022 жылғы 22 шілдедегі № С-18/13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"2022 - 2024 жылдарға арналған Біржан сал ауданы Кеңащы ауылының бюджеті туралы" 2021 жылғы 27 желтоқсандағы № С-12/12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 – 2024 жылдарға арналған Біржан сал ауданы Кеңащы ауылы бюджетіне тиісінше 1, 2 және 3-қосымшаларға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39 734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38 299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39 757,6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23,6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6-қосымшамен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Г.Куртабиева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Кеңащы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С-18/13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Кеңащы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