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496b" w14:textId="a984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С-12/14 "2022 - 2024 жылдарға арналған Біржан сал ауданы Макинка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Макинка ауылдық округінің бюджеті туралы" 2021 жылғы 27 желтоқсандағы № С-12/14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Макинка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4 500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