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79ef" w14:textId="b3f7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2021 жылғы 23 желтоқсандағы № 7С-18-1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2022 жылғы 7 желтоқсандағы № 7ВС-42-1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"2022-2024 жылдарға арналған аудандық бюджет туралы" 2021 жылғы 23 желтоқсандағы № 7С-18-1 (Нормативтік құқықтық актілерді мемлекеттік тіркеу тізілімінде № 25991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5416876,5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835823,5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4540670,6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6053432,1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12030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(-1513,1)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1513,1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(-647072,5)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647072,5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 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және Жәбірленушілерге өтемақы қорына түсетін түсімдерді қоспағанда, мемлекеттік бюджеттен қаржыландырылаты 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"Алғашқы жұмыс орны"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ұрыс қимылдарының ардагерлеріне бір 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