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5d78" w14:textId="abc5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нормаларын бекіту туралы" 2015 жылғы 19 қарашадағы Қазақстан Республикасы Ішкі істер министрінің № 940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21 желтоқсандағы № 971 бұйрығы</w:t>
      </w:r>
    </w:p>
    <w:p>
      <w:pPr>
        <w:spacing w:after="0"/>
        <w:ind w:left="0"/>
        <w:jc w:val="left"/>
      </w:pP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нормаларын бекіту туралы" 2015 жылғы 19 қарашадағы Қазақстан Республикасы Ішкі істер министрінің № 940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12440 болып тіркелген) мынадай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органдарының полиция, қылмыстық-атқару жүйесі қызметкерлерінің нысанды киімінің және арнайы мүліктерінің </w:t>
      </w:r>
      <w:r>
        <w:rPr>
          <w:rFonts w:ascii="Times New Roman"/>
          <w:b w:val="false"/>
          <w:i w:val="false"/>
          <w:color w:val="000000"/>
          <w:sz w:val="28"/>
        </w:rPr>
        <w:t>заттай нормалары</w:t>
      </w:r>
      <w:r>
        <w:rPr>
          <w:rFonts w:ascii="Times New Roman"/>
          <w:b w:val="false"/>
          <w:i w:val="false"/>
          <w:color w:val="000000"/>
          <w:sz w:val="28"/>
        </w:rPr>
        <w:t xml:space="preserve"> жаңа редакцияда жазылсын.</w:t>
      </w:r>
    </w:p>
    <w:bookmarkStart w:name="z3" w:id="1"/>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w:t>
      </w:r>
    </w:p>
    <w:bookmarkEnd w:id="1"/>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бұйрыққа қол қойылған күннен кейін жиырма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және Қазақстан Республикасы Ішкі істер министрлігінің Тыл департаментіне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202__ жылғы "____" 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971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қарашадағы</w:t>
            </w:r>
            <w:r>
              <w:br/>
            </w:r>
            <w:r>
              <w:rPr>
                <w:rFonts w:ascii="Times New Roman"/>
                <w:b w:val="false"/>
                <w:i w:val="false"/>
                <w:color w:val="000000"/>
                <w:sz w:val="20"/>
              </w:rPr>
              <w:t>№ 940 бұйрығымен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1-тарау Қазақстан Республикасы ішкі істер органдарының полиция, әділет генералдарының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Камуфляж түсті кепи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қаракөлден тiгiлген папаха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қаракөлден тiгiлген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 жағасы бар парадтық-салтанаттық пальто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қара түсті былғары пальто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және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китель және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костюм (күрте, шалбар,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Каракөл жағасы бар бүркеніш түсті қысқы костюм (күрте, шалбар немесе комбинезон)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кашне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кашне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жұлдызы" нышандық белгiсi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i w:val="false"/>
                <w:color w:val="000000"/>
                <w:sz w:val="20"/>
              </w:rPr>
              <w:t>1. Парадтық-салтанаттық нысанмен бiрге киiледі</w:t>
            </w:r>
          </w:p>
          <w:p>
            <w:pPr>
              <w:spacing w:after="20"/>
              <w:ind w:left="20"/>
              <w:jc w:val="both"/>
            </w:pPr>
            <w:r>
              <w:rPr>
                <w:rFonts w:ascii="Times New Roman"/>
                <w:b w:val="false"/>
                <w:i w:val="false"/>
                <w:color w:val="000000"/>
                <w:sz w:val="20"/>
              </w:rPr>
              <w:t>
</w:t>
            </w:r>
            <w:r>
              <w:rPr>
                <w:rFonts w:ascii="Times New Roman"/>
                <w:b/>
                <w:i w:val="false"/>
                <w:color w:val="000000"/>
                <w:sz w:val="20"/>
              </w:rPr>
              <w:t>2. Полиция және әділет генералдарына жиындарға, оқу-жаттығуларға қатысу үшін, жедел жағдай шиеленіскен немесе дағдарыстық жағдайларға туындаған кезде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ішкі істер органдарының полиция, әділет генералдарына бiр заттың орнына заттай нормада көзделген орнын ауыстыратын заттың құны шамасындағы басқа заттарды беруге рұқсат етіледi.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2-тарау Қазақстан Республикасы ішкі істер органдары басқару аппараттары полиция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 (полковник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китель және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 (басқарма аппаратарына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норма бойынша басқарма аппараттарының (Қазақстан Республикасы Ішкі істер министрлігінің орталық аппаратының, облыстардың, республикалық маңызы бар қалалардың және республика астанасының, көліктегі </w:t>
            </w:r>
            <w:r>
              <w:rPr>
                <w:rFonts w:ascii="Times New Roman"/>
                <w:b/>
                <w:i w:val="false"/>
                <w:color w:val="000000"/>
                <w:sz w:val="20"/>
              </w:rPr>
              <w:t>полиция департаменттерінің, қалалық, аудандық, қалалардағы аудандық, кенттік, желілік полиция органдары басқармалары аппараттарының) полиция қызметкерлері, Қазақстан Республикасы Ішкі істер министрлігінің білім беру ұйымдарының тұрақты аттестатталған полиция құрамы, Қазақстан Республикасы Премьер-Министрі Кеңсесінің "Қазақстан Республикасының Мемлекеттік фельдъегерлік қызметі" республикалық мемлекеттік мекемесінің қызметкерлері, Қазақстан Республикасы Ішкі істер министрлігі мемлекеттік мекемелері басқармалары аппараттарының қатардағы және басшы құрамы, кезекші бөлімдердің, көші-қон қызметкерлері мен кәмелетке толмағандардың істері жөніндегі инспекторлар, қатардағы бөліністердің командалық құрамы (полк, батальон командирлері мен олардың орынбасарлары) қамтамасыз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3-тарау Қазақстан Республикасы ішкі істер органдары басқару аппараттарының әйел полиция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 (полковник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китель және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көйлек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 (басқармалар аппараттарына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қысқа қонышты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күнделікті блузка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i w:val="false"/>
                <w:color w:val="000000"/>
                <w:sz w:val="20"/>
              </w:rPr>
              <w:t>Осы норма бойынша басқармалар аппараттарының (Қазақстан Республикасы Ішкі істер министрлігінің орталық аппаратының, облыстардың, республикалық маңызы бар қалалардың және республика астанасының, көліктегі полиция департаменттерінің, қалалық, аудандық, қалалардағы аудандық, кенттік, желілік полиция органдарының басқармалары аппараттарының) полиция әйел қызметкерлері, Қазақстан Республикасы Ішкі істер министрлігінің білім беру ұйымдарының тұрақты құрамы, "Қазақстан Республикасы Премьер-Министрі Кеңсесінің Қазақстан Республикасының Мемлекеттік фельдъегерлік қызметі" республикалық мемлекеттік мекемесінің қызметкерлері, Қазақстан Республикасы Ішкі істер министрлігі мемлекеттік мекемелері басқармалары аппараттарының қатардағы және басшы құрамы, кезекші бөлімдердің, көші-қон қызметкерлері мен кәмелетке толмағандардың істері жөніндегі инспекторлар, қатардағы бөліністердің командалық құрамы (полк, батальон командирлері мен олардың орынбасарлары) қамтамасыз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4-тарау Учаскелік полиция инспекторларының нысанды киімінің заттай нормалары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костюм (УПИ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күрте (УПИ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(УПИ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(УПИ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жазғы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i w:val="false"/>
                <w:color w:val="000000"/>
                <w:sz w:val="20"/>
              </w:rPr>
              <w:t>1. Ер қызметкерлерге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2. Әйел қызметкерлерге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Осы норма бойынша тек учаскелік полиция инспекторлары қамтамасыз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5-тарау Қоғамдық тәртіпті сақтау бойынша сыртқы қызметті атқаратын Қазақстан Республикасы ішкі істер органдары полиция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костюм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костюм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қызмет өткеруге арналған костюм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қызмет өткеруге арналған костюм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пуловер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жазғы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 (әйелдер жейдесi)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i w:val="false"/>
                <w:color w:val="000000"/>
                <w:sz w:val="20"/>
              </w:rPr>
              <w:t>1. Ер қызметкерлерге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2. Әйел қызметкерлерге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Осы норма бойынша көліктегі полиция департаментінің патрулдік полиция қызметкерлері, метрополитенде, мамандандырылған күзет қызметтерінің, кинологиялық және табиғат қорғау қызметтері, арнайы мекемелердің уақытша ұстау изоляторларының, арнайы қабылдау орындарының, қабылдау-тарату орындарының, айдауылдау қызметтерінің, ішкі істер органдары үй-жайларын күзету жөніндегі қызметкерлер қамтамасыз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6-тарау Полиция жүргізушілерінің нысанды киімінің заттай нормалары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(жүргізушілерге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(жүргізушілерге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i w:val="false"/>
                <w:color w:val="000000"/>
                <w:sz w:val="20"/>
              </w:rPr>
              <w:t>Осы норма бойынша полиция жүргізушілері қамтамасыз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7-тарау Қазақстан Республикасы ішкі істер органдарының патрульдік полиция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костюм (ПП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костюм (ПП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арналған ұзын жеңді костюм (ПП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арналған қысқа жеңді костюм (ПП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желбей костюм (ПП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кеудеше (ПП қызметкерлері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жазғы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ақ түстi блузка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Есертпе:</w:t>
            </w:r>
          </w:p>
          <w:p>
            <w:pPr>
              <w:spacing w:after="20"/>
              <w:ind w:left="20"/>
              <w:jc w:val="both"/>
            </w:pPr>
            <w:r>
              <w:rPr>
                <w:rFonts w:ascii="Times New Roman"/>
                <w:b w:val="false"/>
                <w:i w:val="false"/>
                <w:color w:val="000000"/>
                <w:sz w:val="20"/>
              </w:rPr>
              <w:t>
</w:t>
            </w:r>
            <w:r>
              <w:rPr>
                <w:rFonts w:ascii="Times New Roman"/>
                <w:b/>
                <w:i w:val="false"/>
                <w:color w:val="000000"/>
                <w:sz w:val="20"/>
              </w:rPr>
              <w:t>1. Ер қызметкерлерге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2. Әйел қызметкерлерге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Осы норма бойынша патрульдік полиция қызметкерлері қамтамасыз етіледі.</w:t>
            </w:r>
          </w:p>
          <w:p>
            <w:pPr>
              <w:spacing w:after="20"/>
              <w:ind w:left="20"/>
              <w:jc w:val="both"/>
            </w:pPr>
            <w:r>
              <w:rPr>
                <w:rFonts w:ascii="Times New Roman"/>
                <w:b w:val="false"/>
                <w:i w:val="false"/>
                <w:color w:val="000000"/>
                <w:sz w:val="20"/>
              </w:rPr>
              <w:t>
</w:t>
            </w:r>
            <w:r>
              <w:rPr>
                <w:rFonts w:ascii="Times New Roman"/>
                <w:b/>
                <w:i w:val="false"/>
                <w:color w:val="000000"/>
                <w:sz w:val="20"/>
              </w:rPr>
              <w:t>Бұл норма Көліктегі полиция департаментінің патрульдік полиция қызметкерлеріне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8-тарау Жылдам қимылдайтын арнайы жасақ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күнделікті жазғы костюм (кепи, күрте, шалбар,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немесе желге төземді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күнделікті жылы костюм (күрте, шалбар немесе комбинезон)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Шабуылдауға арналған қара түсті жазғы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Шабуылдауға арналған қара түсті жылы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далалық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далалық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бетперде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Шабуылдауға арналған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рюкзак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i w:val="false"/>
                <w:color w:val="000000"/>
                <w:sz w:val="20"/>
              </w:rPr>
              <w:t>1. Ер қызметкерлерге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2. Әйел қызметкерлерге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9-тарау Қазақстан Республикасы Ішкі істер министрлігі білім беру ұйымдарының курсанттарының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кепи (бейсболка)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күрте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Күнделіктi китель және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Күнделiктi китель және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черного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утепленные черного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черного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утепленные черного цвета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ақ түстi блузка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күнделікті блузка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i w:val="false"/>
                <w:color w:val="000000"/>
                <w:sz w:val="20"/>
              </w:rPr>
              <w:t>1. Курсанттарға (ерлерге)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2. Курсанттарға (әйелдерге)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Осы норма бойынша Қазақстан Республикасы Ішкі істер министрлігі білім беру ұйымдарының ауыспалы аттестатталған құрамы қамтамасыз етіледі.</w:t>
            </w:r>
          </w:p>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министрлігінің білім беру ұйымдарының курсанттарына орта басшы құрам атақтары берілген кезде, сондай-ақ курсанттар білім беру ұйымдарын аяқтаған және қызмет орнына барған кезде бұрын берілген заттай мүлік нысанды киім-кешек бұйымдарына арнаулы атағына сәйкес айырым белгілерімен бірге 1 жұп погон бере отырып, олардың (қалған кию мерзіміне) жоспарлы қамтамасыз етілуіне қарай есепке 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10-тарау Арнайы нысанды киім-кешектің заттай нормалары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арналған заттар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Полиция және қылмыстық-атқару жүйесі басқармаларының аппараттары, оның ішінде ІІМ білім беру ұйымдарының тұрақты құрамы, кезекші бөлімдердің, көші-қон, пробация қызметтерінің қызметкерлері, полицей- жүргізушілер, патрульдік және туристік полиция, учаскелік инспекторлар және кәмелетке толмағандар істері жөніндегі инспекторлар, саптық бөлімшелердің командалық құрамы (полк, батальон командирлері және олардың орынбасарлары), Премьер-Министрі Кенесінің фельдъегерлік қызметі.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Мамандандырылған күзет қызметінің бөліністері, ІІО ғимараттарын күзету жөніндегі қызметкерлер, жауынгерлік және арнайы даярлық нұсқаушылары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Курсанттар, кинологтар, айдауыл қызметі, уақытша ұстау изоляторларының арнайы мекемелері, арнайы қабылдау орындары, қабылдау-тарату орындары, қылмыстық-атқару жүйесі мекемелері, қойма меңгерушілері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жылы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11-тарау Қазақстан Республикасы ішкі істер органдары полиция қызметкерлерінің (мүкәммәл мүлігі) арнайы мүліктерінің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Құрмет қарауылының құрамына кіретін қызметкерлерге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малақай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жағасы бар шинель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және етікке салынатын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ұстаушыға арналған парадтық аспа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Ассистенттерге арналған парадтық аспа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кавалерия қылышы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Патрульдік полиция қызметкерлеріне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дулығасы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Дулығаның астынан киетін бас киім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аяқ киімі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 немесе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Мәйітке арналған жамылғы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Суда және су айдынының қасында патрульдеуші қызметкерлерге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күрте және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 қоршауға арналған лента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Құтқаруға арналған жіп 30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капюшоны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Кинологиялық қызметтің қызметкерлеріне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қорғанышы бар үйретушілер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Үйретушілерге арналған жең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Үйретушілер жеңіне арналған тондық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плащ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Кинологтарға арналған заттарды бөліп салу кеудешесі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Атты полиция бөліністерінің қызметкерлеріне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Етікке салынатын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киетін жартылай жүн бас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халат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6-параграф. Өндірістік оқыту және практикалық жүргізу нұсқаушыларына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7-параграф. Жедел-криминалистикалық қызметтің және жедел-тергеу топтарының қызметкерлеріне, сондай-ақ іс-шараларға жұмылдырылған қызметкерлерге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халат (біреуі ақ және біреуі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немесе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Жазуы бар кеудеше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резеңке биялайлар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жарық шағылыстырғыш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8-параграф. Жылы заттар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тұлып немесе пальто (шолақ 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тықыр жүнді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унты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9-параграф. Амуниция және арнайы киім-кешек бұйымдары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сөмкесі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Планшет-сөмке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Фельдъегерлік портфель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 салатын несессері бар сөмке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 сөмке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рюкзак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354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Желбей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Жылылықты сақтайтын кілемше (каремат)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төсем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тағуға арналған және шешілетін кобура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заттарды бөліп салатын кеудеше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Тактиқалық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10-параграф. Тоқыма керек-жарақтары, оның ішінде қызметкерлердің гигиенасын қамтамасыз ету үшін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қаптайтын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көрпе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Кездемелік көрпе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i w:val="false"/>
                <w:color w:val="000000"/>
                <w:sz w:val="20"/>
              </w:rPr>
              <w:t>1. Бөлініске беріледі. Осы мүлік тек салтанаттық іс-шараларда және ресми кездесулерде салтанатты рәсімдерді орындау кезінде ғана тағылады.</w:t>
            </w:r>
          </w:p>
          <w:p>
            <w:pPr>
              <w:spacing w:after="20"/>
              <w:ind w:left="20"/>
              <w:jc w:val="both"/>
            </w:pPr>
            <w:r>
              <w:rPr>
                <w:rFonts w:ascii="Times New Roman"/>
                <w:b w:val="false"/>
                <w:i w:val="false"/>
                <w:color w:val="000000"/>
                <w:sz w:val="20"/>
              </w:rPr>
              <w:t>
</w:t>
            </w:r>
            <w:r>
              <w:rPr>
                <w:rFonts w:ascii="Times New Roman"/>
                <w:b/>
                <w:i w:val="false"/>
                <w:color w:val="000000"/>
                <w:sz w:val="20"/>
              </w:rPr>
              <w:t>2. Көлік құралдары бекітілген патрульдік полицияның қызметкерлеріне, қылмыстық-атқару жүйесінің штаттық жүргізушілеріне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3. Патрульдік полицияның эскорт взводының қызметкерлеріне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4. Су шаруашылығындағы стратегиялық объектілерді және экономика саласындағы объектілерді мемлекеттік күзету жөніндегі жылжымайтын полиция бекеттеріне бір бірліктен босатылады.</w:t>
            </w:r>
          </w:p>
          <w:p>
            <w:pPr>
              <w:spacing w:after="20"/>
              <w:ind w:left="20"/>
              <w:jc w:val="both"/>
            </w:pPr>
            <w:r>
              <w:rPr>
                <w:rFonts w:ascii="Times New Roman"/>
                <w:b w:val="false"/>
                <w:i w:val="false"/>
                <w:color w:val="000000"/>
                <w:sz w:val="20"/>
              </w:rPr>
              <w:t>
</w:t>
            </w:r>
            <w:r>
              <w:rPr>
                <w:rFonts w:ascii="Times New Roman"/>
                <w:b/>
                <w:i w:val="false"/>
                <w:color w:val="000000"/>
                <w:sz w:val="20"/>
              </w:rPr>
              <w:t>5. Патрульдік полиция үшін автокөлік құралының бірлігіне қажеттілігіне қарай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6. Қызметін іздестіру, патрульдік, шабуылдау, айдауылдау-қарауылдау иттерімен атқаратын кинологиялық қызмет қызметкерлеріне беріледі. Кинологиялық қызмет орталықтарына әрбір он ит есебінен, ал Ішкі істер министрлігінің Кинологиялық орталығына - оқудың кіші тобына 1 бірліктен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7. Оқудың кіші тобына және қызметтік иттерді үйретушілерге бір бірліктен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8. Қоршаған ортаның температурасы -20 С°-тан төмендеген кезде қызметті сыртта өткеретін патрульдік және атты полиция қызметкерлеріне, "Шеп" бекеттерінің, қылмыстық-атқару жүйесі қарауылдық ауысымдағы қызметкерлеріне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9. Ауыспалы құрамның тізімдік санының 50%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10. Ішкі істер министрлігінің білім беру ұйымдары патрульдік полициясының қызметкерлерін даярлау бойынша курсанттар санының 10%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11. Қоршаған ортаның температурасы -20 С°-тан төмендеген кезде объектілерді күзететін полицияның сыртқы жылжымайтын бекеттеріне бір бірліктен, ауылдық жерлерге қызмет көрсететін полиция бөліміне (бөлімшесіне) 2 бірліктен және Ішкі істер министрлігінің білім беру ұйымдарының ауыспалы аттестатталған құрамының 20%, кезекші бөлімдердің, қылмыстық-атқару жүйесінің бақылаушы қызметтерінің, патрульдік қызметтердің, атты полицияның, "Шеп" бекеттерінің және қызметін сыртта өткеретін мамандандырылған күзет қызметінің жеке құрамының 50%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12. Жедел іс-шаралар өткізу үшін жедел (жедел-криминалистикалық) топтың жеке құрамына, көші-қон қызметінің және Ішкі істер органдарының бөліністерінің басқа қызметкерлеріне қызмет атқару кезінде қажеттілігіне қарай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13. Қызметін сыртта өткеретін полицияның кіші басшы және қатардағы құрамдарына, қылмыстық-атқару жүйесінің бақылаушылар құрамына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14. Қызметін сыртта өткеретін полицияның аға және орта басшы құрамына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15. Фельдъегерлерге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16. Ішкі істер министрлігі жиынтық жасақтарының қызметкерлеріне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17. Қызмет атқару ерекшелігін ескере отырып, кобурасы бар шешілетін қаруды жасырын алып жүруді қажет ететін ішкі істер органдарының қызметкерлеріне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18. Жылдам қимылдайтын арнайы жасақ қызметкерлеріне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19. Ішкі істер органдарының қызметкерлеріне жиындар, оқу-жаттығулар өткізу кезеңінде, жедел жағдай шиеленіскен немесе ахуалдық жағдайлар туындаған кезде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20. Осы заттай нормалардың 1, 2, 3, 12, 13 - тарауларында айтылған жоғары басшы құрамға және қызметкерлерге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21. Осы заттай нормалардың 4, 5, 6, 7, 14, 15 - тарауларында айтылған қызметкерлерге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22. Ішкі істер министрлігінің білім беру ұйымдарының ауыспалы құрамына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23. Жедел-тергеу тобына оқиға орнына шығу кезінде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24. Жатақханалар мен шатырлық лагерьлерде тұратын Ішкі істер министрлігінің білім беру ұйымдарының ауыспалы құрамына және ішкі істер органдарының қызметкерлеріне, сондай-ақ ішкі істер органдарының кезекші бөлімдеріндегі және қарауылдық үй-жайларындағы демалу бөлмелеріне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12-тарау Қазақстан Республикасы ішкі істер органдарының қылмыстық-атқару жүйесі басқармалары аппараттары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 (полковник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китель және шалбар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 (басқармалардың аппараттарына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i w:val="false"/>
                <w:color w:val="000000"/>
                <w:sz w:val="20"/>
              </w:rPr>
              <w:t>Осы норма бойынша ішкі істер органдары қылмыстық-атқару жүйесі басқармалары аппараттарының (Қазақстан Республикасы Ішкі істер министрлігі Қылмыстық-атқару жүйесі орталық аппаратының, облыстардың, республикалық маңызы бар қалалардың және республика астанасының қылмыстық-атқару жүйесі департаменттері басқармалары аппараттарының) қызметкерлері қамтамасыз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13-тарау Қазақстан Республикасы ішкі істер органдары қылмыстық-атқару жүйесі басқармаларының аппараттары әйел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 (полковник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китель және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көйлек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 (басқармалар аппараттарына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қысқа қонышты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күнделікті блузка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i w:val="false"/>
                <w:color w:val="000000"/>
                <w:sz w:val="20"/>
              </w:rPr>
              <w:t>Осы норма бойынша ішкі істер органдары қылмыстық-атқару жүйесі басқармалары аппараттарының (Қазақстан Республикасы Ішкі істер министрлігі Қылмыстық-атқару жүйесі комитеті орталық аппаратының, облыстардың, республикалық маңызы бар қалалардың және республика астанасының Қылмыстық-атқару жүйесі департаменттері басқармалары аппараттарының) әйел қызметкерлері қамтамасыз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14-тарау Қазақстан Республикасы ішкі істер органдары қылмыстық-атқару жүйесінің пробация қызметі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жылы костюм (ПҚ қызметкерлеріне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маусымдық күрте (ПҚ қызметкерлеріне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(ПҚ қызметкерлеріне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(ПҚ қызметкерлеріне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пуловер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жазғы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маусымдық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i w:val="false"/>
                <w:color w:val="000000"/>
                <w:sz w:val="20"/>
              </w:rPr>
              <w:t>1. Ер қызметкерлерге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2. Әйел қызметкерлерге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Осы норма бойынша ішкі істер органдары қылмыстық-атқару жүйесі пробация қызметінің қызметкерлері қамтамасыз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15-тарау Қылмыстық-атқару жүйесі мекемелерінің режимдік объектілерін күзету жөніндегі қызметті сыртта атқаратын қылмыстық-атқару жүйесі қызметкерлерінің нысанды киімінің заттай нормасы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Киім-кешек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жылы костюм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маусымдық костюм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(ерлерге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мундир (әйелдерге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қызмет атқаруға арналған костюм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қызмет атқаруға арналған костюм (СҚ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атқаруға арналған пуловер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Аяқ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жазғы қысқа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маусымдық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атқаруға арналған жылы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Іш киім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Парадтық-салтанаттық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Амуниция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w:t>
            </w:r>
            <w:r>
              <w:rPr>
                <w:rFonts w:ascii="Times New Roman"/>
                <w:b/>
                <w:i w:val="false"/>
                <w:color w:val="000000"/>
                <w:sz w:val="20"/>
              </w:rPr>
              <w:t>1. Ер қызметкерлерге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2. Әйел қызметкерлерге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Осы норма бойынша қылмыстық-атқару жүйесінің мекемелерінің (қылмыстық-атқару жүйесінің республикалық мемлекеттік мекемелері) режимдік объектілерін күзету жөніндегі қызметті сыртта атқаратын қылмыстық-атқару жүйесінің қызметкерлері қамтамасыз етіледі.</w:t>
            </w:r>
          </w:p>
        </w:tc>
      </w:tr>
    </w:tbl>
    <w:bookmarkStart w:name="z9" w:id="5"/>
    <w:p>
      <w:pPr>
        <w:spacing w:after="0"/>
        <w:ind w:left="0"/>
        <w:jc w:val="left"/>
      </w:pPr>
      <w:r>
        <w:rPr>
          <w:rFonts w:ascii="Times New Roman"/>
          <w:b/>
          <w:i w:val="false"/>
          <w:color w:val="000000"/>
        </w:rPr>
        <w:t xml:space="preserve"> Нысанды және арнайы киім бұйымдарының жиынтығына кіретін фурнитуралар тізбесі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Бұйымдардың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Жиынтыққа кіретін фурнитура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құрсамасына арналған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киімге арналған кокарда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Филигранды бау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мм 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 (погон-муфталар)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белгілер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Текстильді жапсырмалар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киім-кешекке арналған "Қазақстан" омырау жапсырмасы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омырау жапсырмасы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Погон мен фурнитура беру әрбiр нысанды киiм-кешек бұйымына жеке жүргiзiледi. Погон мен фурнитураны есептен шығару оларды қоймадан берген кезде, нысанды киім – белгіленген кию мерзімі өткеннен кейін жүргізіледі.</w:t>
      </w:r>
    </w:p>
    <w:p>
      <w:pPr>
        <w:spacing w:after="0"/>
        <w:ind w:left="0"/>
        <w:jc w:val="both"/>
      </w:pPr>
      <w:r>
        <w:rPr>
          <w:rFonts w:ascii="Times New Roman"/>
          <w:b w:val="false"/>
          <w:i w:val="false"/>
          <w:color w:val="000000"/>
          <w:sz w:val="28"/>
        </w:rPr>
        <w:t>
      Аббревиатуралардың толық жазулуы:</w:t>
      </w:r>
    </w:p>
    <w:p>
      <w:pPr>
        <w:spacing w:after="0"/>
        <w:ind w:left="0"/>
        <w:jc w:val="both"/>
      </w:pPr>
      <w:r>
        <w:rPr>
          <w:rFonts w:ascii="Times New Roman"/>
          <w:b w:val="false"/>
          <w:i w:val="false"/>
          <w:color w:val="000000"/>
          <w:sz w:val="28"/>
        </w:rPr>
        <w:t>
      ІІО – Ішкі істер органдары</w:t>
      </w:r>
    </w:p>
    <w:p>
      <w:pPr>
        <w:spacing w:after="0"/>
        <w:ind w:left="0"/>
        <w:jc w:val="both"/>
      </w:pPr>
      <w:r>
        <w:rPr>
          <w:rFonts w:ascii="Times New Roman"/>
          <w:b w:val="false"/>
          <w:i w:val="false"/>
          <w:color w:val="000000"/>
          <w:sz w:val="28"/>
        </w:rPr>
        <w:t>
      ІІМ –Ішкі істер министрлігі</w:t>
      </w:r>
    </w:p>
    <w:p>
      <w:pPr>
        <w:spacing w:after="0"/>
        <w:ind w:left="0"/>
        <w:jc w:val="both"/>
      </w:pPr>
      <w:r>
        <w:rPr>
          <w:rFonts w:ascii="Times New Roman"/>
          <w:b w:val="false"/>
          <w:i w:val="false"/>
          <w:color w:val="000000"/>
          <w:sz w:val="28"/>
        </w:rPr>
        <w:t>
      УПИ – Учаскелік полиция инспекторы</w:t>
      </w:r>
    </w:p>
    <w:p>
      <w:pPr>
        <w:spacing w:after="0"/>
        <w:ind w:left="0"/>
        <w:jc w:val="both"/>
      </w:pPr>
      <w:r>
        <w:rPr>
          <w:rFonts w:ascii="Times New Roman"/>
          <w:b w:val="false"/>
          <w:i w:val="false"/>
          <w:color w:val="000000"/>
          <w:sz w:val="28"/>
        </w:rPr>
        <w:t>
      СҚ – Сыртқы қызмет</w:t>
      </w:r>
    </w:p>
    <w:p>
      <w:pPr>
        <w:spacing w:after="0"/>
        <w:ind w:left="0"/>
        <w:jc w:val="both"/>
      </w:pPr>
      <w:r>
        <w:rPr>
          <w:rFonts w:ascii="Times New Roman"/>
          <w:b w:val="false"/>
          <w:i w:val="false"/>
          <w:color w:val="000000"/>
          <w:sz w:val="28"/>
        </w:rPr>
        <w:t>
      ПП – Патрульдік полиция</w:t>
      </w:r>
    </w:p>
    <w:p>
      <w:pPr>
        <w:spacing w:after="0"/>
        <w:ind w:left="0"/>
        <w:jc w:val="both"/>
      </w:pPr>
      <w:r>
        <w:rPr>
          <w:rFonts w:ascii="Times New Roman"/>
          <w:b w:val="false"/>
          <w:i w:val="false"/>
          <w:color w:val="000000"/>
          <w:sz w:val="28"/>
        </w:rPr>
        <w:t>
      ПҚ - Пробация қызметі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