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8a19a" w14:textId="928a1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аудандық мәслихатының Регламентін бекіту туралы</w:t>
      </w:r>
    </w:p>
    <w:p>
      <w:pPr>
        <w:spacing w:after="0"/>
        <w:ind w:left="0"/>
        <w:jc w:val="both"/>
      </w:pPr>
      <w:r>
        <w:rPr>
          <w:rFonts w:ascii="Times New Roman"/>
          <w:b w:val="false"/>
          <w:i w:val="false"/>
          <w:color w:val="000000"/>
          <w:sz w:val="28"/>
        </w:rPr>
        <w:t>Ақтөбе облысы Әйтеке би аудандық мәслихатының 2022 жылғы 29 наурыздағы № 164 шешімі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 бабтарына</w:t>
      </w:r>
      <w:r>
        <w:rPr>
          <w:rFonts w:ascii="Times New Roman"/>
          <w:b w:val="false"/>
          <w:i w:val="false"/>
          <w:color w:val="000000"/>
          <w:sz w:val="28"/>
        </w:rPr>
        <w:t xml:space="preserve"> және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Әйтеке би аудандық мәслихаты ШЕШТІ:</w:t>
      </w:r>
    </w:p>
    <w:bookmarkEnd w:id="0"/>
    <w:bookmarkStart w:name="z3" w:id="1"/>
    <w:p>
      <w:pPr>
        <w:spacing w:after="0"/>
        <w:ind w:left="0"/>
        <w:jc w:val="both"/>
      </w:pPr>
      <w:r>
        <w:rPr>
          <w:rFonts w:ascii="Times New Roman"/>
          <w:b w:val="false"/>
          <w:i w:val="false"/>
          <w:color w:val="000000"/>
          <w:sz w:val="28"/>
        </w:rPr>
        <w:t xml:space="preserve">
      1. Әйтеке би аудандық мәслихатының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"Әйтеке би аудандық мәслихатының регламентін бекіту туралы" Әйтеке би аудандық мәслихатының 2021 жылғы 26 қарашадағы № 122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Start w:name="z5" w:id="2"/>
    <w:p>
      <w:pPr>
        <w:spacing w:after="0"/>
        <w:ind w:left="0"/>
        <w:jc w:val="both"/>
      </w:pPr>
      <w:r>
        <w:rPr>
          <w:rFonts w:ascii="Times New Roman"/>
          <w:b w:val="false"/>
          <w:i w:val="false"/>
          <w:color w:val="000000"/>
          <w:sz w:val="28"/>
        </w:rPr>
        <w:t>
      3. "Әйтеке би аудандық мәслихатының аппараты" ММ-сі заңнамада белгіленген тәртіппен:</w:t>
      </w:r>
    </w:p>
    <w:bookmarkEnd w:id="2"/>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эталондық бақылау банкінде жариялауды қамтамасыз етсін;</w:t>
      </w:r>
    </w:p>
    <w:p>
      <w:pPr>
        <w:spacing w:after="0"/>
        <w:ind w:left="0"/>
        <w:jc w:val="both"/>
      </w:pPr>
      <w:r>
        <w:rPr>
          <w:rFonts w:ascii="Times New Roman"/>
          <w:b w:val="false"/>
          <w:i w:val="false"/>
          <w:color w:val="000000"/>
          <w:sz w:val="28"/>
        </w:rPr>
        <w:t>
      2) осы шешімді ресми жарияланғаннан кейін Әйтеке би ауданы мәслихатының ресми интернет-ресурсында орналастыруды қамтамасыз етсін.</w:t>
      </w:r>
    </w:p>
    <w:bookmarkStart w:name="z6" w:id="3"/>
    <w:p>
      <w:pPr>
        <w:spacing w:after="0"/>
        <w:ind w:left="0"/>
        <w:jc w:val="both"/>
      </w:pPr>
      <w:r>
        <w:rPr>
          <w:rFonts w:ascii="Times New Roman"/>
          <w:b w:val="false"/>
          <w:i w:val="false"/>
          <w:color w:val="000000"/>
          <w:sz w:val="28"/>
        </w:rPr>
        <w:t>
      4. Осы шешімнің орындалуын бақылау Әйтеке би аудандық мәслихаты аппаратының басшысына жүктелсін.</w:t>
      </w:r>
    </w:p>
    <w:bookmarkEnd w:id="3"/>
    <w:bookmarkStart w:name="z7" w:id="4"/>
    <w:p>
      <w:pPr>
        <w:spacing w:after="0"/>
        <w:ind w:left="0"/>
        <w:jc w:val="both"/>
      </w:pPr>
      <w:r>
        <w:rPr>
          <w:rFonts w:ascii="Times New Roman"/>
          <w:b w:val="false"/>
          <w:i w:val="false"/>
          <w:color w:val="000000"/>
          <w:sz w:val="28"/>
        </w:rPr>
        <w:t>
      5.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 Таңсықбаев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29 наурыздағы № 164 </w:t>
            </w:r>
            <w:r>
              <w:br/>
            </w:r>
            <w:r>
              <w:rPr>
                <w:rFonts w:ascii="Times New Roman"/>
                <w:b w:val="false"/>
                <w:i w:val="false"/>
                <w:color w:val="000000"/>
                <w:sz w:val="20"/>
              </w:rPr>
              <w:t>шешімімен бекітлді</w:t>
            </w:r>
          </w:p>
        </w:tc>
      </w:tr>
    </w:tbl>
    <w:bookmarkStart w:name="z99" w:id="5"/>
    <w:p>
      <w:pPr>
        <w:spacing w:after="0"/>
        <w:ind w:left="0"/>
        <w:jc w:val="left"/>
      </w:pPr>
      <w:r>
        <w:rPr>
          <w:rFonts w:ascii="Times New Roman"/>
          <w:b/>
          <w:i w:val="false"/>
          <w:color w:val="000000"/>
        </w:rPr>
        <w:t xml:space="preserve"> Әйтеке би аудандық мәслихатының Регламенті</w:t>
      </w:r>
    </w:p>
    <w:bookmarkEnd w:id="5"/>
    <w:p>
      <w:pPr>
        <w:spacing w:after="0"/>
        <w:ind w:left="0"/>
        <w:jc w:val="both"/>
      </w:pPr>
      <w:r>
        <w:rPr>
          <w:rFonts w:ascii="Times New Roman"/>
          <w:b w:val="false"/>
          <w:i w:val="false"/>
          <w:color w:val="ff0000"/>
          <w:sz w:val="28"/>
        </w:rPr>
        <w:t xml:space="preserve">
      Ескерту. Регламент жаңа редакцияда - Ақтөбе облысы Әйтеке би аудандық мәслихатының 13.04.2023 </w:t>
      </w:r>
      <w:r>
        <w:rPr>
          <w:rFonts w:ascii="Times New Roman"/>
          <w:b w:val="false"/>
          <w:i w:val="false"/>
          <w:color w:val="ff0000"/>
          <w:sz w:val="28"/>
        </w:rPr>
        <w:t>№ 9</w:t>
      </w:r>
      <w:r>
        <w:rPr>
          <w:rFonts w:ascii="Times New Roman"/>
          <w:b w:val="false"/>
          <w:i w:val="false"/>
          <w:color w:val="ff0000"/>
          <w:sz w:val="28"/>
        </w:rPr>
        <w:t xml:space="preserve"> шешімімен (01.01.2023 бастап қолданысқа енгізіледі).</w:t>
      </w:r>
    </w:p>
    <w:bookmarkStart w:name="z9" w:id="6"/>
    <w:p>
      <w:pPr>
        <w:spacing w:after="0"/>
        <w:ind w:left="0"/>
        <w:jc w:val="left"/>
      </w:pPr>
      <w:r>
        <w:rPr>
          <w:rFonts w:ascii="Times New Roman"/>
          <w:b/>
          <w:i w:val="false"/>
          <w:color w:val="000000"/>
        </w:rPr>
        <w:t xml:space="preserve"> 1. Жалпы ережелер</w:t>
      </w:r>
    </w:p>
    <w:bookmarkEnd w:id="6"/>
    <w:bookmarkStart w:name="z10" w:id="7"/>
    <w:p>
      <w:pPr>
        <w:spacing w:after="0"/>
        <w:ind w:left="0"/>
        <w:jc w:val="both"/>
      </w:pPr>
      <w:r>
        <w:rPr>
          <w:rFonts w:ascii="Times New Roman"/>
          <w:b w:val="false"/>
          <w:i w:val="false"/>
          <w:color w:val="000000"/>
          <w:sz w:val="28"/>
        </w:rPr>
        <w:t xml:space="preserve">
      1. Осы Әйтеке би аудандық мәслихаттының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 Президентінің 2013 жылғы 3 желтоқсандағы № 704 </w:t>
      </w:r>
      <w:r>
        <w:rPr>
          <w:rFonts w:ascii="Times New Roman"/>
          <w:b w:val="false"/>
          <w:i w:val="false"/>
          <w:color w:val="000000"/>
          <w:sz w:val="28"/>
        </w:rPr>
        <w:t>Жарлығымен</w:t>
      </w:r>
      <w:r>
        <w:rPr>
          <w:rFonts w:ascii="Times New Roman"/>
          <w:b w:val="false"/>
          <w:i w:val="false"/>
          <w:color w:val="000000"/>
          <w:sz w:val="28"/>
        </w:rPr>
        <w:t xml:space="preserve"> бекітілген, Мәслихаттың үлгі регламентіне сәйкес әзірленді және аудандық мәслихат сессияларын, оларға мәселелер енгiзу және қарау, олардың қызметi туралы есептердi, халық алдында аудандық мәслихаттың атқарған жұмысы және оның тұрақты комиссияларының қызметі туралы есептерді тыңдау, депутаттардың сауалдарын қарау тәртiбiн, аудандық мәслихаттағы депутаттық бiрлестiктердiң өкiлеттiктерiн, қызметiн ұйымдастыруды, сондай-ақ дауыс беру, аппарат ж ұмысының тәртiбiн және басқа да рәсiмдiк және ұйымдастырушылық мәселелерін белгілейді.</w:t>
      </w:r>
    </w:p>
    <w:bookmarkEnd w:id="7"/>
    <w:bookmarkStart w:name="z11" w:id="8"/>
    <w:p>
      <w:pPr>
        <w:spacing w:after="0"/>
        <w:ind w:left="0"/>
        <w:jc w:val="both"/>
      </w:pPr>
      <w:r>
        <w:rPr>
          <w:rFonts w:ascii="Times New Roman"/>
          <w:b w:val="false"/>
          <w:i w:val="false"/>
          <w:color w:val="000000"/>
          <w:sz w:val="28"/>
        </w:rPr>
        <w:t>
      2. Аудандық мәслихат 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Аудандық мәслихат заңды тұлға құқығын иеленбейді.</w:t>
      </w:r>
    </w:p>
    <w:bookmarkEnd w:id="8"/>
    <w:bookmarkStart w:name="z12" w:id="9"/>
    <w:p>
      <w:pPr>
        <w:spacing w:after="0"/>
        <w:ind w:left="0"/>
        <w:jc w:val="both"/>
      </w:pPr>
      <w:r>
        <w:rPr>
          <w:rFonts w:ascii="Times New Roman"/>
          <w:b w:val="false"/>
          <w:i w:val="false"/>
          <w:color w:val="000000"/>
          <w:sz w:val="28"/>
        </w:rPr>
        <w:t xml:space="preserve">
      3. Аудандық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p>
    <w:bookmarkEnd w:id="9"/>
    <w:bookmarkStart w:name="z13" w:id="10"/>
    <w:p>
      <w:pPr>
        <w:spacing w:after="0"/>
        <w:ind w:left="0"/>
        <w:jc w:val="left"/>
      </w:pPr>
      <w:r>
        <w:rPr>
          <w:rFonts w:ascii="Times New Roman"/>
          <w:b/>
          <w:i w:val="false"/>
          <w:color w:val="000000"/>
        </w:rPr>
        <w:t xml:space="preserve"> 2-тарау. Мәслихаттың сессиясын өткізу тәртібі</w:t>
      </w:r>
    </w:p>
    <w:bookmarkEnd w:id="10"/>
    <w:bookmarkStart w:name="z14" w:id="11"/>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11"/>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Start w:name="z15" w:id="12"/>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тиісті аумақтық сайлау комиссиясының төрағасы шақырады.</w:t>
      </w:r>
    </w:p>
    <w:bookmarkEnd w:id="12"/>
    <w:bookmarkStart w:name="z16" w:id="13"/>
    <w:p>
      <w:pPr>
        <w:spacing w:after="0"/>
        <w:ind w:left="0"/>
        <w:jc w:val="both"/>
      </w:pPr>
      <w:r>
        <w:rPr>
          <w:rFonts w:ascii="Times New Roman"/>
          <w:b w:val="false"/>
          <w:i w:val="false"/>
          <w:color w:val="000000"/>
          <w:sz w:val="28"/>
        </w:rPr>
        <w:t>
      6. Тиісті аумақтық сайлау комиссиясының төрағасы мәслихаттың бірінші сессиясын ашады және оны мәслихат төрағасы сайланғанға дейін жүргізеді. Тиісті аумақтық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3"/>
    <w:bookmarkStart w:name="z17" w:id="14"/>
    <w:p>
      <w:pPr>
        <w:spacing w:after="0"/>
        <w:ind w:left="0"/>
        <w:jc w:val="both"/>
      </w:pPr>
      <w:r>
        <w:rPr>
          <w:rFonts w:ascii="Times New Roman"/>
          <w:b w:val="false"/>
          <w:i w:val="false"/>
          <w:color w:val="000000"/>
          <w:sz w:val="28"/>
        </w:rPr>
        <w:t>
      7. Мәслихат шешімдерді дауыс беру арқылы қабылдайды.</w:t>
      </w:r>
    </w:p>
    <w:bookmarkEnd w:id="14"/>
    <w:p>
      <w:pPr>
        <w:spacing w:after="0"/>
        <w:ind w:left="0"/>
        <w:jc w:val="both"/>
      </w:pPr>
      <w:r>
        <w:rPr>
          <w:rFonts w:ascii="Times New Roman"/>
          <w:b w:val="false"/>
          <w:i w:val="false"/>
          <w:color w:val="000000"/>
          <w:sz w:val="28"/>
        </w:rPr>
        <w:t>
      Дауыс беру:</w:t>
      </w:r>
    </w:p>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p>
      <w:pPr>
        <w:spacing w:after="0"/>
        <w:ind w:left="0"/>
        <w:jc w:val="both"/>
      </w:pPr>
      <w:r>
        <w:rPr>
          <w:rFonts w:ascii="Times New Roman"/>
          <w:b w:val="false"/>
          <w:i w:val="false"/>
          <w:color w:val="000000"/>
          <w:sz w:val="28"/>
        </w:rPr>
        <w:t>
      2) қол көтеру арқылы;</w:t>
      </w:r>
    </w:p>
    <w:p>
      <w:pPr>
        <w:spacing w:after="0"/>
        <w:ind w:left="0"/>
        <w:jc w:val="both"/>
      </w:pPr>
      <w:r>
        <w:rPr>
          <w:rFonts w:ascii="Times New Roman"/>
          <w:b w:val="false"/>
          <w:i w:val="false"/>
          <w:color w:val="000000"/>
          <w:sz w:val="28"/>
        </w:rPr>
        <w:t>
      3) бюллетеньдер пайдаланылып жүзеге асырылады.</w:t>
      </w:r>
    </w:p>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Start w:name="z18" w:id="15"/>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bookmarkEnd w:id="15"/>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Start w:name="z19" w:id="16"/>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аудан әкімінің өтініші бойынша шақырады және жүргізеді.</w:t>
      </w:r>
    </w:p>
    <w:bookmarkEnd w:id="16"/>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Start w:name="z20" w:id="17"/>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аудандық мәслихаттың ресми интернет-ресурсында орналастыру арқылы депутаттарды, халықты, әкімді хабардар етеді.</w:t>
      </w:r>
    </w:p>
    <w:bookmarkEnd w:id="17"/>
    <w:p>
      <w:pPr>
        <w:spacing w:after="0"/>
        <w:ind w:left="0"/>
        <w:jc w:val="both"/>
      </w:pPr>
      <w:r>
        <w:rPr>
          <w:rFonts w:ascii="Times New Roman"/>
          <w:b w:val="false"/>
          <w:i w:val="false"/>
          <w:color w:val="000000"/>
          <w:sz w:val="28"/>
        </w:rPr>
        <w:t>
      Ақпарат аудандық мәслихаттың интернет-ресурсында сессияға дейін кемінде он күн қалғанда (күнтізбелік), ал кезектен тыс сессия шақырылған жағдайда – кемінде үш күн (күнтізбелік) бұрын орналастырылуға тиіс.</w:t>
      </w:r>
    </w:p>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аудан әкімге сессияға дейін кемінде бес күн (күнтізбелік) қалғанда, ал кезектен тыс сессия шақырылған жағдайда кемінде үш күн (күнтізбелік) бұрын қағаз немесе электрондық түрде ұсынады.</w:t>
      </w:r>
    </w:p>
    <w:bookmarkStart w:name="z21" w:id="18"/>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аудан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18"/>
    <w:bookmarkStart w:name="z22" w:id="19"/>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аудан әкімі енгізетін мәселелердің негізінде қалыптастырады.</w:t>
      </w:r>
    </w:p>
    <w:bookmarkEnd w:id="19"/>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Start w:name="z23" w:id="20"/>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аудан әкімімен келісу бойынша бекітеді.</w:t>
      </w:r>
    </w:p>
    <w:bookmarkEnd w:id="20"/>
    <w:bookmarkStart w:name="z24" w:id="21"/>
    <w:p>
      <w:pPr>
        <w:spacing w:after="0"/>
        <w:ind w:left="0"/>
        <w:jc w:val="both"/>
      </w:pPr>
      <w:r>
        <w:rPr>
          <w:rFonts w:ascii="Times New Roman"/>
          <w:b w:val="false"/>
          <w:i w:val="false"/>
          <w:color w:val="000000"/>
          <w:sz w:val="28"/>
        </w:rPr>
        <w:t>
      14. Мәслихаттың қарауына жататын мәселелер бойынша аудандық мәслихаттың сессиясына аудан әкімі, аудан әкімінің орынбасарлары, ауылдық округтердің әкімдері, жұмысы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21"/>
    <w:bookmarkStart w:name="z25" w:id="22"/>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22"/>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Start w:name="z26" w:id="23"/>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23"/>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Start w:name="z27" w:id="24"/>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24"/>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Start w:name="z28" w:id="25"/>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25"/>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Start w:name="z29" w:id="26"/>
    <w:p>
      <w:pPr>
        <w:spacing w:after="0"/>
        <w:ind w:left="0"/>
        <w:jc w:val="left"/>
      </w:pPr>
      <w:r>
        <w:rPr>
          <w:rFonts w:ascii="Times New Roman"/>
          <w:b/>
          <w:i w:val="false"/>
          <w:color w:val="000000"/>
        </w:rPr>
        <w:t xml:space="preserve"> 3-тарау. Мәслихат актілерін қабылдау тәртібі</w:t>
      </w:r>
    </w:p>
    <w:bookmarkEnd w:id="26"/>
    <w:bookmarkStart w:name="z30" w:id="27"/>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27"/>
    <w:bookmarkStart w:name="z31" w:id="28"/>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үш жұмыс күні ішінде береді.</w:t>
      </w:r>
    </w:p>
    <w:bookmarkEnd w:id="28"/>
    <w:p>
      <w:pPr>
        <w:spacing w:after="0"/>
        <w:ind w:left="0"/>
        <w:jc w:val="both"/>
      </w:pPr>
      <w:r>
        <w:rPr>
          <w:rFonts w:ascii="Times New Roman"/>
          <w:b w:val="false"/>
          <w:i w:val="false"/>
          <w:color w:val="000000"/>
          <w:sz w:val="28"/>
        </w:rPr>
        <w:t>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 Бір мезгілде облыстардың, республикалық маңызы бар қалалардың және астананың мәслихаттары деңгейіндегі тұрақты комиссиялардың біріне мәслихат актісінің жобасы бойынша қорытынды, сессияға қосымша баяндама дайындау, қосымша ақпарат жинау мен талдауды жүргізу тапсырылуы мүмкін.</w:t>
      </w:r>
    </w:p>
    <w:p>
      <w:pPr>
        <w:spacing w:after="0"/>
        <w:ind w:left="0"/>
        <w:jc w:val="both"/>
      </w:pPr>
      <w:r>
        <w:rPr>
          <w:rFonts w:ascii="Times New Roman"/>
          <w:b w:val="false"/>
          <w:i w:val="false"/>
          <w:color w:val="000000"/>
          <w:sz w:val="28"/>
        </w:rPr>
        <w:t xml:space="preserve">
      Тиісті аумақтың бюджеті туралы шешімнің жобасын дайындау осы Регламенттің </w:t>
      </w:r>
      <w:r>
        <w:rPr>
          <w:rFonts w:ascii="Times New Roman"/>
          <w:b w:val="false"/>
          <w:i w:val="false"/>
          <w:color w:val="000000"/>
          <w:sz w:val="28"/>
        </w:rPr>
        <w:t>29-тармағында</w:t>
      </w:r>
      <w:r>
        <w:rPr>
          <w:rFonts w:ascii="Times New Roman"/>
          <w:b w:val="false"/>
          <w:i w:val="false"/>
          <w:color w:val="000000"/>
          <w:sz w:val="28"/>
        </w:rPr>
        <w:t xml:space="preserve"> көзделген тәртіппен жүзеге асырылады.</w:t>
      </w:r>
    </w:p>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жергілікті атқарушы органның ұсынуы бойынша мәслихат онымен бірлескен шешім қабылдайды.</w:t>
      </w:r>
    </w:p>
    <w:bookmarkStart w:name="z32" w:id="29"/>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29"/>
    <w:bookmarkStart w:name="z33" w:id="30"/>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30"/>
    <w:bookmarkStart w:name="z34" w:id="31"/>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31"/>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Start w:name="z35" w:id="32"/>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32"/>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Start w:name="z36" w:id="33"/>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33"/>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Start w:name="z37" w:id="34"/>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34"/>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Start w:name="z38" w:id="35"/>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35"/>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Start w:name="z39" w:id="36"/>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36"/>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Start w:name="z40" w:id="37"/>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тиісті аумақ әкімдері қосылуы мүмкін.</w:t>
      </w:r>
    </w:p>
    <w:bookmarkEnd w:id="37"/>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үш жұмыс күні ішінде жібереді.</w:t>
      </w:r>
    </w:p>
    <w:p>
      <w:pPr>
        <w:spacing w:after="0"/>
        <w:ind w:left="0"/>
        <w:jc w:val="both"/>
      </w:pPr>
      <w:r>
        <w:rPr>
          <w:rFonts w:ascii="Times New Roman"/>
          <w:b w:val="false"/>
          <w:i w:val="false"/>
          <w:color w:val="000000"/>
          <w:sz w:val="28"/>
        </w:rPr>
        <w:t>
      Аудандық экономика және бюджеттік жоспарлау бөлімі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p>
      <w:pPr>
        <w:spacing w:after="0"/>
        <w:ind w:left="0"/>
        <w:jc w:val="both"/>
      </w:pPr>
      <w:r>
        <w:rPr>
          <w:rFonts w:ascii="Times New Roman"/>
          <w:b w:val="false"/>
          <w:i w:val="false"/>
          <w:color w:val="000000"/>
          <w:sz w:val="28"/>
        </w:rPr>
        <w:t>
      Облыстық мәслихаттың облыстық бюджетті бекіту туралы шешіміне қол қойылғаннан кейін екі апта мерзімнен кешіктірмей, тиісті мәслихат аудандық бюджетті бекітеді. Аудан мәслихатының аудандық бюджетті бекіту туралы шешіміне қол қойылған күннен бастап қаржы жылының соңына дейін ауданның мәслихаты ауылдық округтердің бюджеттерін бекітеді.</w:t>
      </w:r>
    </w:p>
    <w:p>
      <w:pPr>
        <w:spacing w:after="0"/>
        <w:ind w:left="0"/>
        <w:jc w:val="both"/>
      </w:pPr>
      <w:r>
        <w:rPr>
          <w:rFonts w:ascii="Times New Roman"/>
          <w:b w:val="false"/>
          <w:i w:val="false"/>
          <w:color w:val="000000"/>
          <w:sz w:val="28"/>
        </w:rPr>
        <w:t>
      Ауылдық округтердің бюджеттерін аудан мәслихатының жеке шешімдерімен бекітуге жол беріледі.</w:t>
      </w:r>
    </w:p>
    <w:bookmarkStart w:name="z41" w:id="38"/>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38"/>
    <w:bookmarkStart w:name="z42" w:id="39"/>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39"/>
    <w:bookmarkStart w:name="z43" w:id="40"/>
    <w:p>
      <w:pPr>
        <w:spacing w:after="0"/>
        <w:ind w:left="0"/>
        <w:jc w:val="left"/>
      </w:pPr>
      <w:r>
        <w:rPr>
          <w:rFonts w:ascii="Times New Roman"/>
          <w:b/>
          <w:i w:val="false"/>
          <w:color w:val="000000"/>
        </w:rPr>
        <w:t xml:space="preserve"> 4-тарау. Есептерді тыңдау тәртібі</w:t>
      </w:r>
    </w:p>
    <w:bookmarkEnd w:id="40"/>
    <w:bookmarkStart w:name="z44" w:id="41"/>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41"/>
    <w:bookmarkStart w:name="z45" w:id="42"/>
    <w:p>
      <w:pPr>
        <w:spacing w:after="0"/>
        <w:ind w:left="0"/>
        <w:jc w:val="both"/>
      </w:pPr>
      <w:r>
        <w:rPr>
          <w:rFonts w:ascii="Times New Roman"/>
          <w:b w:val="false"/>
          <w:i w:val="false"/>
          <w:color w:val="000000"/>
          <w:sz w:val="28"/>
        </w:rPr>
        <w:t>
      33. Мәслихат отырысында депутаттар алдында тиісті аумақ әкімінің жыл сайынғы есебін тыңдау мәслихат төрағасының не оны алмастыратын адамның күн тәртібі бойынша қысқаша кіріспе сөзінен басталады.</w:t>
      </w:r>
    </w:p>
    <w:bookmarkEnd w:id="42"/>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тиісті аумақтың әкіміне беріледі.</w:t>
      </w:r>
    </w:p>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Start w:name="z46" w:id="43"/>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43"/>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Start w:name="z47" w:id="44"/>
    <w:p>
      <w:pPr>
        <w:spacing w:after="0"/>
        <w:ind w:left="0"/>
        <w:jc w:val="both"/>
      </w:pPr>
      <w:r>
        <w:rPr>
          <w:rFonts w:ascii="Times New Roman"/>
          <w:b w:val="false"/>
          <w:i w:val="false"/>
          <w:color w:val="000000"/>
          <w:sz w:val="28"/>
        </w:rPr>
        <w:t>
      35. Мыналар:</w:t>
      </w:r>
    </w:p>
    <w:bookmarkEnd w:id="44"/>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p>
      <w:pPr>
        <w:spacing w:after="0"/>
        <w:ind w:left="0"/>
        <w:jc w:val="both"/>
      </w:pPr>
      <w:r>
        <w:rPr>
          <w:rFonts w:ascii="Times New Roman"/>
          <w:b w:val="false"/>
          <w:i w:val="false"/>
          <w:color w:val="000000"/>
          <w:sz w:val="28"/>
        </w:rPr>
        <w:t>
      2) жергілікті қоғамдастық жиналысының аудан,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p>
      <w:pPr>
        <w:spacing w:after="0"/>
        <w:ind w:left="0"/>
        <w:jc w:val="both"/>
      </w:pPr>
      <w:r>
        <w:rPr>
          <w:rFonts w:ascii="Times New Roman"/>
          <w:b w:val="false"/>
          <w:i w:val="false"/>
          <w:color w:val="000000"/>
          <w:sz w:val="28"/>
        </w:rPr>
        <w:t xml:space="preserve">
      Аудан, ауылдық округтің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Start w:name="z48" w:id="45"/>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bookmarkEnd w:id="45"/>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Start w:name="z49" w:id="46"/>
    <w:p>
      <w:pPr>
        <w:spacing w:after="0"/>
        <w:ind w:left="0"/>
        <w:jc w:val="both"/>
      </w:pPr>
      <w:r>
        <w:rPr>
          <w:rFonts w:ascii="Times New Roman"/>
          <w:b w:val="false"/>
          <w:i w:val="false"/>
          <w:color w:val="000000"/>
          <w:sz w:val="28"/>
        </w:rPr>
        <w:t>
      37. Облыстардың тексеру комиссияларының бюджеттің атқарылуы туралы есептерін мәслихат жыл сайын қарайды.</w:t>
      </w:r>
    </w:p>
    <w:bookmarkEnd w:id="46"/>
    <w:bookmarkStart w:name="z50" w:id="47"/>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47"/>
    <w:bookmarkStart w:name="z51" w:id="48"/>
    <w:p>
      <w:pPr>
        <w:spacing w:after="0"/>
        <w:ind w:left="0"/>
        <w:jc w:val="both"/>
      </w:pPr>
      <w:r>
        <w:rPr>
          <w:rFonts w:ascii="Times New Roman"/>
          <w:b w:val="false"/>
          <w:i w:val="false"/>
          <w:color w:val="000000"/>
          <w:sz w:val="28"/>
        </w:rPr>
        <w:t>
      39. Аудан мәслихатының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48"/>
    <w:p>
      <w:pPr>
        <w:spacing w:after="0"/>
        <w:ind w:left="0"/>
        <w:jc w:val="both"/>
      </w:pPr>
      <w:r>
        <w:rPr>
          <w:rFonts w:ascii="Times New Roman"/>
          <w:b w:val="false"/>
          <w:i w:val="false"/>
          <w:color w:val="000000"/>
          <w:sz w:val="28"/>
        </w:rPr>
        <w:t>
      Тұрғындар алдында мәслихат төрағасын не оны алмастыратын адамды, не тұрақты комиссияның төрағасын тыңдау тиісті аумақ әкімінің күн тәртібі бойынша қысқаша кіріспе сөзімен басталады.</w:t>
      </w:r>
    </w:p>
    <w:p>
      <w:pPr>
        <w:spacing w:after="0"/>
        <w:ind w:left="0"/>
        <w:jc w:val="both"/>
      </w:pPr>
      <w:r>
        <w:rPr>
          <w:rFonts w:ascii="Times New Roman"/>
          <w:b w:val="false"/>
          <w:i w:val="false"/>
          <w:color w:val="000000"/>
          <w:sz w:val="28"/>
        </w:rPr>
        <w:t>
      Тиісті аумақтың әкімінен кейін сөз мәслихат төрағасына, не оны алмастыратын адамға, не тұрақты комиссияның төрағасына беріледі.</w:t>
      </w:r>
    </w:p>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Start w:name="z52" w:id="49"/>
    <w:p>
      <w:pPr>
        <w:spacing w:after="0"/>
        <w:ind w:left="0"/>
        <w:jc w:val="left"/>
      </w:pPr>
      <w:r>
        <w:rPr>
          <w:rFonts w:ascii="Times New Roman"/>
          <w:b/>
          <w:i w:val="false"/>
          <w:color w:val="000000"/>
        </w:rPr>
        <w:t xml:space="preserve"> 5-тарау. Депутаттық сауалдарды қарау тәртібі</w:t>
      </w:r>
    </w:p>
    <w:bookmarkEnd w:id="49"/>
    <w:bookmarkStart w:name="z53" w:id="50"/>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тиісті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50"/>
    <w:bookmarkStart w:name="z54" w:id="51"/>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51"/>
    <w:bookmarkStart w:name="z55" w:id="52"/>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52"/>
    <w:bookmarkStart w:name="z56" w:id="53"/>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53"/>
    <w:bookmarkStart w:name="z57" w:id="54"/>
    <w:p>
      <w:pPr>
        <w:spacing w:after="0"/>
        <w:ind w:left="0"/>
        <w:jc w:val="both"/>
      </w:pPr>
      <w:r>
        <w:rPr>
          <w:rFonts w:ascii="Times New Roman"/>
          <w:b w:val="false"/>
          <w:i w:val="false"/>
          <w:color w:val="000000"/>
          <w:sz w:val="28"/>
        </w:rPr>
        <w:t xml:space="preserve">
      44. Депутаттық сауалға жауап бір айдан кешіктірілмейтін мерзімде жазбаша нысанда ұсынылады, оған осы Регламенттің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адамдар немесе атына депутаттық сауал жіберілген мемлекеттік органның бірінші басшысы не оның орынбасары қол қояды.</w:t>
      </w:r>
    </w:p>
    <w:bookmarkEnd w:id="54"/>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Start w:name="z58" w:id="55"/>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 1-параграф. Мәслихат төрағасы</w:t>
      </w:r>
    </w:p>
    <w:bookmarkEnd w:id="55"/>
    <w:bookmarkStart w:name="z59" w:id="56"/>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56"/>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p>
      <w:pPr>
        <w:spacing w:after="0"/>
        <w:ind w:left="0"/>
        <w:jc w:val="both"/>
      </w:pPr>
      <w:r>
        <w:rPr>
          <w:rFonts w:ascii="Times New Roman"/>
          <w:b w:val="false"/>
          <w:i w:val="false"/>
          <w:color w:val="000000"/>
          <w:sz w:val="28"/>
        </w:rPr>
        <w:t>
      Мәслихат төрағасы өкілеттіктерін Заңға және осы Регламентке сәйкес жүзеге асырады.</w:t>
      </w:r>
    </w:p>
    <w:bookmarkStart w:name="z60" w:id="57"/>
    <w:p>
      <w:pPr>
        <w:spacing w:after="0"/>
        <w:ind w:left="0"/>
        <w:jc w:val="both"/>
      </w:pPr>
      <w:r>
        <w:rPr>
          <w:rFonts w:ascii="Times New Roman"/>
          <w:b w:val="false"/>
          <w:i w:val="false"/>
          <w:color w:val="000000"/>
          <w:sz w:val="28"/>
        </w:rPr>
        <w:t>
      46. Аудан мәслихатының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57"/>
    <w:bookmarkStart w:name="z61" w:id="58"/>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58"/>
    <w:bookmarkStart w:name="z62" w:id="59"/>
    <w:p>
      <w:pPr>
        <w:spacing w:after="0"/>
        <w:ind w:left="0"/>
        <w:jc w:val="both"/>
      </w:pPr>
      <w:r>
        <w:rPr>
          <w:rFonts w:ascii="Times New Roman"/>
          <w:b w:val="false"/>
          <w:i w:val="false"/>
          <w:color w:val="000000"/>
          <w:sz w:val="28"/>
        </w:rPr>
        <w:t>
      48.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төрағасыны сайлау Заңда және осы Регламентте белгіленген тәртіппен өткізіледі.</w:t>
      </w:r>
    </w:p>
    <w:bookmarkEnd w:id="59"/>
    <w:bookmarkStart w:name="z63" w:id="60"/>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60"/>
    <w:bookmarkStart w:name="z64" w:id="61"/>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61"/>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p>
      <w:pPr>
        <w:spacing w:after="0"/>
        <w:ind w:left="0"/>
        <w:jc w:val="both"/>
      </w:pPr>
      <w:r>
        <w:rPr>
          <w:rFonts w:ascii="Times New Roman"/>
          <w:b w:val="false"/>
          <w:i w:val="false"/>
          <w:color w:val="000000"/>
          <w:sz w:val="28"/>
        </w:rPr>
        <w:t>
      Тұрақты комиссиялардың саны жетіден аспауға тиіс.</w:t>
      </w:r>
    </w:p>
    <w:p>
      <w:pPr>
        <w:spacing w:after="0"/>
        <w:ind w:left="0"/>
        <w:jc w:val="both"/>
      </w:pPr>
      <w:r>
        <w:rPr>
          <w:rFonts w:ascii="Times New Roman"/>
          <w:b w:val="false"/>
          <w:i w:val="false"/>
          <w:color w:val="000000"/>
          <w:sz w:val="28"/>
        </w:rPr>
        <w:t>
      Тұрақты комиссиялар жұмыс топтарын құра алады.</w:t>
      </w:r>
    </w:p>
    <w:bookmarkStart w:name="z65" w:id="62"/>
    <w:p>
      <w:pPr>
        <w:spacing w:after="0"/>
        <w:ind w:left="0"/>
        <w:jc w:val="both"/>
      </w:pPr>
      <w:r>
        <w:rPr>
          <w:rFonts w:ascii="Times New Roman"/>
          <w:b w:val="false"/>
          <w:i w:val="false"/>
          <w:color w:val="000000"/>
          <w:sz w:val="28"/>
        </w:rPr>
        <w:t>
      50. Тұрақты комиссиялардың қызметін ұйымдастыру, функциялары мен өкілеттіктері Заңда және осы Регламентте айқындалады.</w:t>
      </w:r>
    </w:p>
    <w:bookmarkEnd w:id="62"/>
    <w:bookmarkStart w:name="z66" w:id="63"/>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63"/>
    <w:bookmarkStart w:name="z67" w:id="64"/>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64"/>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Start w:name="z68" w:id="65"/>
    <w:p>
      <w:pPr>
        <w:spacing w:after="0"/>
        <w:ind w:left="0"/>
        <w:jc w:val="both"/>
      </w:pPr>
      <w:r>
        <w:rPr>
          <w:rFonts w:ascii="Times New Roman"/>
          <w:b w:val="false"/>
          <w:i w:val="false"/>
          <w:color w:val="000000"/>
          <w:sz w:val="28"/>
        </w:rPr>
        <w:t xml:space="preserve">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65"/>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Start w:name="z69" w:id="66"/>
    <w:p>
      <w:pPr>
        <w:spacing w:after="0"/>
        <w:ind w:left="0"/>
        <w:jc w:val="left"/>
      </w:pPr>
      <w:r>
        <w:rPr>
          <w:rFonts w:ascii="Times New Roman"/>
          <w:b/>
          <w:i w:val="false"/>
          <w:color w:val="000000"/>
        </w:rPr>
        <w:t xml:space="preserve"> 3-параграф. Мәслихаттың тұрақты комиссиясының төрағасы</w:t>
      </w:r>
    </w:p>
    <w:bookmarkEnd w:id="66"/>
    <w:bookmarkStart w:name="z70" w:id="67"/>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67"/>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Start w:name="z71" w:id="68"/>
    <w:p>
      <w:pPr>
        <w:spacing w:after="0"/>
        <w:ind w:left="0"/>
        <w:jc w:val="both"/>
      </w:pPr>
      <w:r>
        <w:rPr>
          <w:rFonts w:ascii="Times New Roman"/>
          <w:b w:val="false"/>
          <w:i w:val="false"/>
          <w:color w:val="000000"/>
          <w:sz w:val="28"/>
        </w:rPr>
        <w:t>
      55.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68"/>
    <w:bookmarkStart w:name="z72" w:id="69"/>
    <w:p>
      <w:pPr>
        <w:spacing w:after="0"/>
        <w:ind w:left="0"/>
        <w:jc w:val="both"/>
      </w:pPr>
      <w:r>
        <w:rPr>
          <w:rFonts w:ascii="Times New Roman"/>
          <w:b w:val="false"/>
          <w:i w:val="false"/>
          <w:color w:val="000000"/>
          <w:sz w:val="28"/>
        </w:rPr>
        <w:t>
      56.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69"/>
    <w:bookmarkStart w:name="z73" w:id="70"/>
    <w:p>
      <w:pPr>
        <w:spacing w:after="0"/>
        <w:ind w:left="0"/>
        <w:jc w:val="left"/>
      </w:pPr>
      <w:r>
        <w:rPr>
          <w:rFonts w:ascii="Times New Roman"/>
          <w:b/>
          <w:i w:val="false"/>
          <w:color w:val="000000"/>
        </w:rPr>
        <w:t xml:space="preserve"> 4-параграф. Мәслихаттың есеп комиссиясы</w:t>
      </w:r>
    </w:p>
    <w:bookmarkEnd w:id="70"/>
    <w:bookmarkStart w:name="z74" w:id="71"/>
    <w:p>
      <w:pPr>
        <w:spacing w:after="0"/>
        <w:ind w:left="0"/>
        <w:jc w:val="both"/>
      </w:pPr>
      <w:r>
        <w:rPr>
          <w:rFonts w:ascii="Times New Roman"/>
          <w:b w:val="false"/>
          <w:i w:val="false"/>
          <w:color w:val="000000"/>
          <w:sz w:val="28"/>
        </w:rPr>
        <w:t>
      57.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71"/>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Start w:name="z75" w:id="72"/>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72"/>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bookmarkStart w:name="z76" w:id="73"/>
    <w:p>
      <w:pPr>
        <w:spacing w:after="0"/>
        <w:ind w:left="0"/>
        <w:jc w:val="both"/>
      </w:pPr>
      <w:r>
        <w:rPr>
          <w:rFonts w:ascii="Times New Roman"/>
          <w:b w:val="false"/>
          <w:i w:val="false"/>
          <w:color w:val="000000"/>
          <w:sz w:val="28"/>
        </w:rPr>
        <w:t>
      59. Мәслихат төрағасын сайлау үшін жасырын дауыс беру өткізілуі мүмкін. Мәслихат төрағасының шешімі бойынша жасырын дауыс беру өзге мәселелер бойынша да өткізілуі мүмкін.</w:t>
      </w:r>
    </w:p>
    <w:bookmarkEnd w:id="73"/>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Start w:name="z77" w:id="74"/>
    <w:p>
      <w:pPr>
        <w:spacing w:after="0"/>
        <w:ind w:left="0"/>
        <w:jc w:val="left"/>
      </w:pPr>
      <w:r>
        <w:rPr>
          <w:rFonts w:ascii="Times New Roman"/>
          <w:b/>
          <w:i w:val="false"/>
          <w:color w:val="000000"/>
        </w:rPr>
        <w:t xml:space="preserve"> 5-параграф. Мәслихаттардағы депутаттық бірлестіктер</w:t>
      </w:r>
    </w:p>
    <w:bookmarkEnd w:id="74"/>
    <w:bookmarkStart w:name="z78" w:id="75"/>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75"/>
    <w:bookmarkStart w:name="z79" w:id="76"/>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76"/>
    <w:bookmarkStart w:name="z80" w:id="77"/>
    <w:p>
      <w:pPr>
        <w:spacing w:after="0"/>
        <w:ind w:left="0"/>
        <w:jc w:val="both"/>
      </w:pPr>
      <w:r>
        <w:rPr>
          <w:rFonts w:ascii="Times New Roman"/>
          <w:b w:val="false"/>
          <w:i w:val="false"/>
          <w:color w:val="000000"/>
          <w:sz w:val="28"/>
        </w:rPr>
        <w:t>
      62. Депутаттық бірлестіктердің мүшелері:</w:t>
      </w:r>
    </w:p>
    <w:bookmarkEnd w:id="77"/>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p>
      <w:pPr>
        <w:spacing w:after="0"/>
        <w:ind w:left="0"/>
        <w:jc w:val="both"/>
      </w:pPr>
      <w:r>
        <w:rPr>
          <w:rFonts w:ascii="Times New Roman"/>
          <w:b w:val="false"/>
          <w:i w:val="false"/>
          <w:color w:val="000000"/>
          <w:sz w:val="28"/>
        </w:rPr>
        <w:t>
      3) мәслихат шешімдерінің жобаларына түзетулер ұсына алады;</w:t>
      </w:r>
    </w:p>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Start w:name="z81" w:id="78"/>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78"/>
    <w:bookmarkStart w:name="z82" w:id="79"/>
    <w:p>
      <w:pPr>
        <w:spacing w:after="0"/>
        <w:ind w:left="0"/>
        <w:jc w:val="left"/>
      </w:pPr>
      <w:r>
        <w:rPr>
          <w:rFonts w:ascii="Times New Roman"/>
          <w:b/>
          <w:i w:val="false"/>
          <w:color w:val="000000"/>
        </w:rPr>
        <w:t xml:space="preserve"> 7-тарау. Депутаттық әдеп қағидалары</w:t>
      </w:r>
    </w:p>
    <w:bookmarkEnd w:id="79"/>
    <w:bookmarkStart w:name="z83" w:id="80"/>
    <w:p>
      <w:pPr>
        <w:spacing w:after="0"/>
        <w:ind w:left="0"/>
        <w:jc w:val="both"/>
      </w:pPr>
      <w:r>
        <w:rPr>
          <w:rFonts w:ascii="Times New Roman"/>
          <w:b w:val="false"/>
          <w:i w:val="false"/>
          <w:color w:val="000000"/>
          <w:sz w:val="28"/>
        </w:rPr>
        <w:t>
      64. Мәслихат депутаттары:</w:t>
      </w:r>
    </w:p>
    <w:bookmarkEnd w:id="80"/>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p>
      <w:pPr>
        <w:spacing w:after="0"/>
        <w:ind w:left="0"/>
        <w:jc w:val="both"/>
      </w:pPr>
      <w:r>
        <w:rPr>
          <w:rFonts w:ascii="Times New Roman"/>
          <w:b w:val="false"/>
          <w:i w:val="false"/>
          <w:color w:val="000000"/>
          <w:sz w:val="28"/>
        </w:rPr>
        <w:t>
      3) заңсыз және зорлық-зомбылық әрекеттерге шақырмауға тиіс;</w:t>
      </w:r>
    </w:p>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p>
      <w:pPr>
        <w:spacing w:after="0"/>
        <w:ind w:left="0"/>
        <w:jc w:val="both"/>
      </w:pPr>
      <w:r>
        <w:rPr>
          <w:rFonts w:ascii="Times New Roman"/>
          <w:b w:val="false"/>
          <w:i w:val="false"/>
          <w:color w:val="000000"/>
          <w:sz w:val="28"/>
        </w:rPr>
        <w:t>
      5) сөйлеушілердің сөзін бөлмеуге тиіс.</w:t>
      </w:r>
    </w:p>
    <w:bookmarkStart w:name="z84" w:id="81"/>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81"/>
    <w:bookmarkStart w:name="z85" w:id="82"/>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82"/>
    <w:bookmarkStart w:name="z86" w:id="83"/>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83"/>
    <w:bookmarkStart w:name="z87" w:id="84"/>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84"/>
    <w:bookmarkStart w:name="z88" w:id="85"/>
    <w:p>
      <w:pPr>
        <w:spacing w:after="0"/>
        <w:ind w:left="0"/>
        <w:jc w:val="both"/>
      </w:pPr>
      <w:r>
        <w:rPr>
          <w:rFonts w:ascii="Times New Roman"/>
          <w:b w:val="false"/>
          <w:i w:val="false"/>
          <w:color w:val="000000"/>
          <w:sz w:val="28"/>
        </w:rPr>
        <w:t xml:space="preserve">
      69. Заңның 21-бабының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85"/>
    <w:bookmarkStart w:name="z89" w:id="86"/>
    <w:p>
      <w:pPr>
        <w:spacing w:after="0"/>
        <w:ind w:left="0"/>
        <w:jc w:val="left"/>
      </w:pPr>
      <w:r>
        <w:rPr>
          <w:rFonts w:ascii="Times New Roman"/>
          <w:b/>
          <w:i w:val="false"/>
          <w:color w:val="000000"/>
        </w:rPr>
        <w:t xml:space="preserve"> 8-тарау. Мәслихат депутаттарының біліктілігін арттыру</w:t>
      </w:r>
    </w:p>
    <w:bookmarkEnd w:id="86"/>
    <w:bookmarkStart w:name="z90" w:id="87"/>
    <w:p>
      <w:pPr>
        <w:spacing w:after="0"/>
        <w:ind w:left="0"/>
        <w:jc w:val="both"/>
      </w:pPr>
      <w:r>
        <w:rPr>
          <w:rFonts w:ascii="Times New Roman"/>
          <w:b w:val="false"/>
          <w:i w:val="false"/>
          <w:color w:val="000000"/>
          <w:sz w:val="28"/>
        </w:rPr>
        <w:t>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87"/>
    <w:bookmarkStart w:name="z91" w:id="88"/>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88"/>
    <w:bookmarkStart w:name="z92" w:id="89"/>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89"/>
    <w:bookmarkStart w:name="z93" w:id="90"/>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90"/>
    <w:bookmarkStart w:name="z94" w:id="91"/>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91"/>
    <w:bookmarkStart w:name="z95" w:id="92"/>
    <w:p>
      <w:pPr>
        <w:spacing w:after="0"/>
        <w:ind w:left="0"/>
        <w:jc w:val="left"/>
      </w:pPr>
      <w:r>
        <w:rPr>
          <w:rFonts w:ascii="Times New Roman"/>
          <w:b/>
          <w:i w:val="false"/>
          <w:color w:val="000000"/>
        </w:rPr>
        <w:t xml:space="preserve"> 9-тарау. Мәслихат аппаратының жұмысын ұйымдастыру</w:t>
      </w:r>
    </w:p>
    <w:bookmarkEnd w:id="92"/>
    <w:bookmarkStart w:name="z96" w:id="93"/>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93"/>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p>
      <w:pPr>
        <w:spacing w:after="0"/>
        <w:ind w:left="0"/>
        <w:jc w:val="both"/>
      </w:pPr>
      <w:r>
        <w:rPr>
          <w:rFonts w:ascii="Times New Roman"/>
          <w:b w:val="false"/>
          <w:i w:val="false"/>
          <w:color w:val="000000"/>
          <w:sz w:val="28"/>
        </w:rPr>
        <w:t>
      Мәслихат аппараты туралы ережені мәслихат бекітеді.</w:t>
      </w:r>
    </w:p>
    <w:bookmarkStart w:name="z97" w:id="94"/>
    <w:p>
      <w:pPr>
        <w:spacing w:after="0"/>
        <w:ind w:left="0"/>
        <w:jc w:val="both"/>
      </w:pPr>
      <w:r>
        <w:rPr>
          <w:rFonts w:ascii="Times New Roman"/>
          <w:b w:val="false"/>
          <w:i w:val="false"/>
          <w:color w:val="000000"/>
          <w:sz w:val="28"/>
        </w:rPr>
        <w:t>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94"/>
    <w:bookmarkStart w:name="z98" w:id="95"/>
    <w:p>
      <w:pPr>
        <w:spacing w:after="0"/>
        <w:ind w:left="0"/>
        <w:jc w:val="both"/>
      </w:pPr>
      <w:r>
        <w:rPr>
          <w:rFonts w:ascii="Times New Roman"/>
          <w:b w:val="false"/>
          <w:i w:val="false"/>
          <w:color w:val="000000"/>
          <w:sz w:val="28"/>
        </w:rPr>
        <w:t>
      77. Мәслихат аппаратының мемлекеттік қызметшілерінің қызметі Қазақстан Республикасының заңнамасына сәйкес жүзеге асырылады.</w:t>
      </w:r>
    </w:p>
    <w:bookmarkEnd w:id="95"/>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