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6e35" w14:textId="3646e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2022 жылғы 11 қаңтардағы № 143 "2022–2024 жылдарға арналған Темірбек Жүргенов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21 маусымдағы № 205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"2022-2024 жылдарға арналған Темірбек Жүргенов ауылдық округ бюджетін бекіту туралы" 2022 жылғы 11 қаңтардағы № 143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Темірбек Жүргенов ауылдық округ бюджеті тиісінше 1, 2 және 3 қосымшаларға сәйкес, оның ішінде, 2022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101 666,9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27 453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74 213,9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112 629,2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-10 962,3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10 962,3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10 962,3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Мәліметке және басшылыққа алып, Қазақстан Республикасының 2021 жылғы 2 желтоқсандағы "2022 – 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2022 жылғы 1 қаңтарынан бастап белгіленді: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36 018 теңге болып белгiленсiн.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маусымдағы № 205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Темірбек Жүргенов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 ,кент ,ауылдық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