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78f1" w14:textId="75a7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130 "2022-2024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15 желтоқсандағы № 243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Маржанбұлақ ауылдық округ бюджетін бекіту туралы" 2021 жылғы 29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439 270,9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432 234,9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440 377,4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- 1106,5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15 желтоқсандағы № 243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439 270,9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