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53c6" w14:textId="ffb5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Алға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2022 жылғы 23 желтоқсандағы № 246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2023-2025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 көлемдерде бекітілсін:</w:t>
      </w:r>
    </w:p>
    <w:bookmarkEnd w:id="0"/>
    <w:p>
      <w:pPr>
        <w:spacing w:after="0"/>
        <w:ind w:left="0"/>
        <w:jc w:val="both"/>
      </w:pPr>
      <w:r>
        <w:rPr>
          <w:rFonts w:ascii="Times New Roman"/>
          <w:b w:val="false"/>
          <w:i w:val="false"/>
          <w:color w:val="000000"/>
          <w:sz w:val="28"/>
        </w:rPr>
        <w:t>
      1) кірістер – 10 890 301,5 мың теңге:</w:t>
      </w:r>
    </w:p>
    <w:p>
      <w:pPr>
        <w:spacing w:after="0"/>
        <w:ind w:left="0"/>
        <w:jc w:val="both"/>
      </w:pPr>
      <w:r>
        <w:rPr>
          <w:rFonts w:ascii="Times New Roman"/>
          <w:b w:val="false"/>
          <w:i w:val="false"/>
          <w:color w:val="000000"/>
          <w:sz w:val="28"/>
        </w:rPr>
        <w:t>
      салықтық түсімдер – 2 826 238 мың теңге;</w:t>
      </w:r>
    </w:p>
    <w:p>
      <w:pPr>
        <w:spacing w:after="0"/>
        <w:ind w:left="0"/>
        <w:jc w:val="both"/>
      </w:pPr>
      <w:r>
        <w:rPr>
          <w:rFonts w:ascii="Times New Roman"/>
          <w:b w:val="false"/>
          <w:i w:val="false"/>
          <w:color w:val="000000"/>
          <w:sz w:val="28"/>
        </w:rPr>
        <w:t>
      салықтық емес түсімдер – 76 667 мың теңге;</w:t>
      </w:r>
    </w:p>
    <w:p>
      <w:pPr>
        <w:spacing w:after="0"/>
        <w:ind w:left="0"/>
        <w:jc w:val="both"/>
      </w:pPr>
      <w:r>
        <w:rPr>
          <w:rFonts w:ascii="Times New Roman"/>
          <w:b w:val="false"/>
          <w:i w:val="false"/>
          <w:color w:val="000000"/>
          <w:sz w:val="28"/>
        </w:rPr>
        <w:t>
      негізгі капиталды сатудан түсетін түсімдер - 25 957 мың теңге;</w:t>
      </w:r>
    </w:p>
    <w:p>
      <w:pPr>
        <w:spacing w:after="0"/>
        <w:ind w:left="0"/>
        <w:jc w:val="both"/>
      </w:pPr>
      <w:r>
        <w:rPr>
          <w:rFonts w:ascii="Times New Roman"/>
          <w:b w:val="false"/>
          <w:i w:val="false"/>
          <w:color w:val="000000"/>
          <w:sz w:val="28"/>
        </w:rPr>
        <w:t>
      трансферттер түсімі - 7 961 439,5 мың теңге;</w:t>
      </w:r>
    </w:p>
    <w:p>
      <w:pPr>
        <w:spacing w:after="0"/>
        <w:ind w:left="0"/>
        <w:jc w:val="both"/>
      </w:pPr>
      <w:r>
        <w:rPr>
          <w:rFonts w:ascii="Times New Roman"/>
          <w:b w:val="false"/>
          <w:i w:val="false"/>
          <w:color w:val="000000"/>
          <w:sz w:val="28"/>
        </w:rPr>
        <w:t>
      2) шығындар – 11 019 080,5 мың теңге;</w:t>
      </w:r>
    </w:p>
    <w:p>
      <w:pPr>
        <w:spacing w:after="0"/>
        <w:ind w:left="0"/>
        <w:jc w:val="both"/>
      </w:pPr>
      <w:r>
        <w:rPr>
          <w:rFonts w:ascii="Times New Roman"/>
          <w:b w:val="false"/>
          <w:i w:val="false"/>
          <w:color w:val="000000"/>
          <w:sz w:val="28"/>
        </w:rPr>
        <w:t>
      3) таза бюджеттік кредиттеу – 53 350 мың теңге:</w:t>
      </w:r>
    </w:p>
    <w:p>
      <w:pPr>
        <w:spacing w:after="0"/>
        <w:ind w:left="0"/>
        <w:jc w:val="both"/>
      </w:pPr>
      <w:r>
        <w:rPr>
          <w:rFonts w:ascii="Times New Roman"/>
          <w:b w:val="false"/>
          <w:i w:val="false"/>
          <w:color w:val="000000"/>
          <w:sz w:val="28"/>
        </w:rPr>
        <w:t>
      бюджеттік кредиттер - 196 164 мың теңге;</w:t>
      </w:r>
    </w:p>
    <w:p>
      <w:pPr>
        <w:spacing w:after="0"/>
        <w:ind w:left="0"/>
        <w:jc w:val="both"/>
      </w:pPr>
      <w:r>
        <w:rPr>
          <w:rFonts w:ascii="Times New Roman"/>
          <w:b w:val="false"/>
          <w:i w:val="false"/>
          <w:color w:val="000000"/>
          <w:sz w:val="28"/>
        </w:rPr>
        <w:t>
      бюджеттік кредиттерді өтеу - 142 814 мың теңге;</w:t>
      </w:r>
    </w:p>
    <w:p>
      <w:pPr>
        <w:spacing w:after="0"/>
        <w:ind w:left="0"/>
        <w:jc w:val="both"/>
      </w:pPr>
      <w:r>
        <w:rPr>
          <w:rFonts w:ascii="Times New Roman"/>
          <w:b w:val="false"/>
          <w:i w:val="false"/>
          <w:color w:val="000000"/>
          <w:sz w:val="28"/>
        </w:rPr>
        <w:t>
      4) қаржы активтерімен операциялар бойынша сальдо – 102 000 мың теңге:</w:t>
      </w:r>
    </w:p>
    <w:p>
      <w:pPr>
        <w:spacing w:after="0"/>
        <w:ind w:left="0"/>
        <w:jc w:val="both"/>
      </w:pPr>
      <w:r>
        <w:rPr>
          <w:rFonts w:ascii="Times New Roman"/>
          <w:b w:val="false"/>
          <w:i w:val="false"/>
          <w:color w:val="000000"/>
          <w:sz w:val="28"/>
        </w:rPr>
        <w:t>
      қаржы активтерін сатып алу - 102 000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- 284 129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- 284 129 мың теңге:</w:t>
      </w:r>
    </w:p>
    <w:p>
      <w:pPr>
        <w:spacing w:after="0"/>
        <w:ind w:left="0"/>
        <w:jc w:val="both"/>
      </w:pPr>
      <w:r>
        <w:rPr>
          <w:rFonts w:ascii="Times New Roman"/>
          <w:b w:val="false"/>
          <w:i w:val="false"/>
          <w:color w:val="000000"/>
          <w:sz w:val="28"/>
        </w:rPr>
        <w:t>
      қарыздар түсімі – 196 164 мың теңге;</w:t>
      </w:r>
    </w:p>
    <w:p>
      <w:pPr>
        <w:spacing w:after="0"/>
        <w:ind w:left="0"/>
        <w:jc w:val="both"/>
      </w:pPr>
      <w:r>
        <w:rPr>
          <w:rFonts w:ascii="Times New Roman"/>
          <w:b w:val="false"/>
          <w:i w:val="false"/>
          <w:color w:val="000000"/>
          <w:sz w:val="28"/>
        </w:rPr>
        <w:t>
      қарыздарды өтеу – 142 814,6 мың теңге;</w:t>
      </w:r>
    </w:p>
    <w:p>
      <w:pPr>
        <w:spacing w:after="0"/>
        <w:ind w:left="0"/>
        <w:jc w:val="both"/>
      </w:pPr>
      <w:r>
        <w:rPr>
          <w:rFonts w:ascii="Times New Roman"/>
          <w:b w:val="false"/>
          <w:i w:val="false"/>
          <w:color w:val="000000"/>
          <w:sz w:val="28"/>
        </w:rPr>
        <w:t>
      бюджет қаражатының пайдаланылатын қалдықтары – 230 779,6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Алға аудандық мәслихатының 13.12.2023 </w:t>
      </w:r>
      <w:r>
        <w:rPr>
          <w:rFonts w:ascii="Times New Roman"/>
          <w:b w:val="false"/>
          <w:i w:val="false"/>
          <w:color w:val="000000"/>
          <w:sz w:val="28"/>
        </w:rPr>
        <w:t>№ 95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2023 жылға арналған аудандық бюджетте бөлінген салықтардан түскен жалпы сомасы мынадай мөлшерде белгіленсін:</w:t>
      </w:r>
    </w:p>
    <w:bookmarkEnd w:id="1"/>
    <w:p>
      <w:pPr>
        <w:spacing w:after="0"/>
        <w:ind w:left="0"/>
        <w:jc w:val="both"/>
      </w:pPr>
      <w:r>
        <w:rPr>
          <w:rFonts w:ascii="Times New Roman"/>
          <w:b w:val="false"/>
          <w:i w:val="false"/>
          <w:color w:val="000000"/>
          <w:sz w:val="28"/>
        </w:rPr>
        <w:t>
      1) төлем көзінде кірістерге салынатын жеке табыс салығы бойынша 100 %;</w:t>
      </w:r>
    </w:p>
    <w:p>
      <w:pPr>
        <w:spacing w:after="0"/>
        <w:ind w:left="0"/>
        <w:jc w:val="both"/>
      </w:pPr>
      <w:r>
        <w:rPr>
          <w:rFonts w:ascii="Times New Roman"/>
          <w:b w:val="false"/>
          <w:i w:val="false"/>
          <w:color w:val="000000"/>
          <w:sz w:val="28"/>
        </w:rPr>
        <w:t>
      2) әлеуметтік салық бойынша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100 %;</w:t>
      </w:r>
    </w:p>
    <w:p>
      <w:pPr>
        <w:spacing w:after="0"/>
        <w:ind w:left="0"/>
        <w:jc w:val="both"/>
      </w:pPr>
      <w:r>
        <w:rPr>
          <w:rFonts w:ascii="Times New Roman"/>
          <w:b w:val="false"/>
          <w:i w:val="false"/>
          <w:color w:val="000000"/>
          <w:sz w:val="28"/>
        </w:rPr>
        <w:t>
      4) төлем көзінде салық салынбайтын кірістерге жеке табыс салығы бойынша аудандық маңызы бар қала және ауылдық округтер бюджеттеріне толығымен есептеледі;</w:t>
      </w:r>
    </w:p>
    <w:p>
      <w:pPr>
        <w:spacing w:after="0"/>
        <w:ind w:left="0"/>
        <w:jc w:val="both"/>
      </w:pPr>
      <w:r>
        <w:rPr>
          <w:rFonts w:ascii="Times New Roman"/>
          <w:b w:val="false"/>
          <w:i w:val="false"/>
          <w:color w:val="000000"/>
          <w:sz w:val="28"/>
        </w:rPr>
        <w:t>
      5) төлем көзінен салық салынбайтын шетелдік азаматтар табыстарынан ұсталатын жеке табыс салығы 100%.</w:t>
      </w:r>
    </w:p>
    <w:bookmarkStart w:name="z4" w:id="2"/>
    <w:p>
      <w:pPr>
        <w:spacing w:after="0"/>
        <w:ind w:left="0"/>
        <w:jc w:val="both"/>
      </w:pPr>
      <w:r>
        <w:rPr>
          <w:rFonts w:ascii="Times New Roman"/>
          <w:b w:val="false"/>
          <w:i w:val="false"/>
          <w:color w:val="000000"/>
          <w:sz w:val="28"/>
        </w:rPr>
        <w:t>
      3. Қазақстан Республикасының "2023-2025 жылдарға арналған республикалық бюджет туралы" Заңының 9 бабына сәйкес белгіленгені еске және басшылыққа алынсын:</w:t>
      </w:r>
    </w:p>
    <w:bookmarkEnd w:id="2"/>
    <w:p>
      <w:pPr>
        <w:spacing w:after="0"/>
        <w:ind w:left="0"/>
        <w:jc w:val="both"/>
      </w:pPr>
      <w:r>
        <w:rPr>
          <w:rFonts w:ascii="Times New Roman"/>
          <w:b w:val="false"/>
          <w:i w:val="false"/>
          <w:color w:val="000000"/>
          <w:sz w:val="28"/>
        </w:rPr>
        <w:t>
      2023 жылдың 1 қаңтарынан бастап:</w:t>
      </w:r>
    </w:p>
    <w:p>
      <w:pPr>
        <w:spacing w:after="0"/>
        <w:ind w:left="0"/>
        <w:jc w:val="both"/>
      </w:pPr>
      <w:r>
        <w:rPr>
          <w:rFonts w:ascii="Times New Roman"/>
          <w:b w:val="false"/>
          <w:i w:val="false"/>
          <w:color w:val="000000"/>
          <w:sz w:val="28"/>
        </w:rPr>
        <w:t>
      1) жалақының ең төмен мөлшері – 70 000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- 3 450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40 567 теңге.</w:t>
      </w:r>
    </w:p>
    <w:bookmarkStart w:name="z5" w:id="3"/>
    <w:p>
      <w:pPr>
        <w:spacing w:after="0"/>
        <w:ind w:left="0"/>
        <w:jc w:val="both"/>
      </w:pPr>
      <w:r>
        <w:rPr>
          <w:rFonts w:ascii="Times New Roman"/>
          <w:b w:val="false"/>
          <w:i w:val="false"/>
          <w:color w:val="000000"/>
          <w:sz w:val="28"/>
        </w:rPr>
        <w:t>
      4. 2023 жылға арналған аудандық бюджетте облыстық бюджеттен берілген субвенция көлемі 1 275 442 мың теңге сомасында көзделді.</w:t>
      </w:r>
    </w:p>
    <w:bookmarkEnd w:id="3"/>
    <w:bookmarkStart w:name="z6" w:id="4"/>
    <w:p>
      <w:pPr>
        <w:spacing w:after="0"/>
        <w:ind w:left="0"/>
        <w:jc w:val="both"/>
      </w:pPr>
      <w:r>
        <w:rPr>
          <w:rFonts w:ascii="Times New Roman"/>
          <w:b w:val="false"/>
          <w:i w:val="false"/>
          <w:color w:val="000000"/>
          <w:sz w:val="28"/>
        </w:rPr>
        <w:t>
      5. 2023 жылға арналған аудандық бюджетте аудандық бюджеттен қала және ауылдық округтер бюджеттеріне берілетін субвенция көлемі 645 564 мың теңге сомасында ескерілсін:</w:t>
      </w:r>
    </w:p>
    <w:bookmarkEnd w:id="4"/>
    <w:p>
      <w:pPr>
        <w:spacing w:after="0"/>
        <w:ind w:left="0"/>
        <w:jc w:val="both"/>
      </w:pPr>
      <w:r>
        <w:rPr>
          <w:rFonts w:ascii="Times New Roman"/>
          <w:b w:val="false"/>
          <w:i w:val="false"/>
          <w:color w:val="000000"/>
          <w:sz w:val="28"/>
        </w:rPr>
        <w:t>
      Алға қаласына – 135 026 мың теңге;</w:t>
      </w:r>
    </w:p>
    <w:p>
      <w:pPr>
        <w:spacing w:after="0"/>
        <w:ind w:left="0"/>
        <w:jc w:val="both"/>
      </w:pPr>
      <w:r>
        <w:rPr>
          <w:rFonts w:ascii="Times New Roman"/>
          <w:b w:val="false"/>
          <w:i w:val="false"/>
          <w:color w:val="000000"/>
          <w:sz w:val="28"/>
        </w:rPr>
        <w:t>
      Ақай ауылдық округіне – 35 963 мың теңге;</w:t>
      </w:r>
    </w:p>
    <w:p>
      <w:pPr>
        <w:spacing w:after="0"/>
        <w:ind w:left="0"/>
        <w:jc w:val="both"/>
      </w:pPr>
      <w:r>
        <w:rPr>
          <w:rFonts w:ascii="Times New Roman"/>
          <w:b w:val="false"/>
          <w:i w:val="false"/>
          <w:color w:val="000000"/>
          <w:sz w:val="28"/>
        </w:rPr>
        <w:t>
      Бесқоспа ауылдық округіне – 36 090 мың теңге;</w:t>
      </w:r>
    </w:p>
    <w:p>
      <w:pPr>
        <w:spacing w:after="0"/>
        <w:ind w:left="0"/>
        <w:jc w:val="both"/>
      </w:pPr>
      <w:r>
        <w:rPr>
          <w:rFonts w:ascii="Times New Roman"/>
          <w:b w:val="false"/>
          <w:i w:val="false"/>
          <w:color w:val="000000"/>
          <w:sz w:val="28"/>
        </w:rPr>
        <w:t>
      Бестамақ ауылдық округіне – 53 673 мың теңге;</w:t>
      </w:r>
    </w:p>
    <w:p>
      <w:pPr>
        <w:spacing w:after="0"/>
        <w:ind w:left="0"/>
        <w:jc w:val="both"/>
      </w:pPr>
      <w:r>
        <w:rPr>
          <w:rFonts w:ascii="Times New Roman"/>
          <w:b w:val="false"/>
          <w:i w:val="false"/>
          <w:color w:val="000000"/>
          <w:sz w:val="28"/>
        </w:rPr>
        <w:t>
      Қарабұлақ ауылдық округіне – 29 098 мың теңге;</w:t>
      </w:r>
    </w:p>
    <w:p>
      <w:pPr>
        <w:spacing w:after="0"/>
        <w:ind w:left="0"/>
        <w:jc w:val="both"/>
      </w:pPr>
      <w:r>
        <w:rPr>
          <w:rFonts w:ascii="Times New Roman"/>
          <w:b w:val="false"/>
          <w:i w:val="false"/>
          <w:color w:val="000000"/>
          <w:sz w:val="28"/>
        </w:rPr>
        <w:t>
      Қарағаш ауылдық округіне – 37 851 мың теңге;</w:t>
      </w:r>
    </w:p>
    <w:p>
      <w:pPr>
        <w:spacing w:after="0"/>
        <w:ind w:left="0"/>
        <w:jc w:val="both"/>
      </w:pPr>
      <w:r>
        <w:rPr>
          <w:rFonts w:ascii="Times New Roman"/>
          <w:b w:val="false"/>
          <w:i w:val="false"/>
          <w:color w:val="000000"/>
          <w:sz w:val="28"/>
        </w:rPr>
        <w:t>
      Қарақұдық ауылдық округіне – 61 122 мың теңге;</w:t>
      </w:r>
    </w:p>
    <w:p>
      <w:pPr>
        <w:spacing w:after="0"/>
        <w:ind w:left="0"/>
        <w:jc w:val="both"/>
      </w:pPr>
      <w:r>
        <w:rPr>
          <w:rFonts w:ascii="Times New Roman"/>
          <w:b w:val="false"/>
          <w:i w:val="false"/>
          <w:color w:val="000000"/>
          <w:sz w:val="28"/>
        </w:rPr>
        <w:t>
      Қарақобда ауылдық округіне – 37 037 мың теңге;</w:t>
      </w:r>
    </w:p>
    <w:p>
      <w:pPr>
        <w:spacing w:after="0"/>
        <w:ind w:left="0"/>
        <w:jc w:val="both"/>
      </w:pPr>
      <w:r>
        <w:rPr>
          <w:rFonts w:ascii="Times New Roman"/>
          <w:b w:val="false"/>
          <w:i w:val="false"/>
          <w:color w:val="000000"/>
          <w:sz w:val="28"/>
        </w:rPr>
        <w:t>
      Маржанбұлақ ауылдық округіне – 55 346 мың теңге;</w:t>
      </w:r>
    </w:p>
    <w:p>
      <w:pPr>
        <w:spacing w:after="0"/>
        <w:ind w:left="0"/>
        <w:jc w:val="both"/>
      </w:pPr>
      <w:r>
        <w:rPr>
          <w:rFonts w:ascii="Times New Roman"/>
          <w:b w:val="false"/>
          <w:i w:val="false"/>
          <w:color w:val="000000"/>
          <w:sz w:val="28"/>
        </w:rPr>
        <w:t>
      Сарықобда ауылдық округіне – 33 279 мың теңге;</w:t>
      </w:r>
    </w:p>
    <w:p>
      <w:pPr>
        <w:spacing w:after="0"/>
        <w:ind w:left="0"/>
        <w:jc w:val="both"/>
      </w:pPr>
      <w:r>
        <w:rPr>
          <w:rFonts w:ascii="Times New Roman"/>
          <w:b w:val="false"/>
          <w:i w:val="false"/>
          <w:color w:val="000000"/>
          <w:sz w:val="28"/>
        </w:rPr>
        <w:t>
      Тамды ауылдық округіне – 55 955 мың теңге;</w:t>
      </w:r>
    </w:p>
    <w:p>
      <w:pPr>
        <w:spacing w:after="0"/>
        <w:ind w:left="0"/>
        <w:jc w:val="both"/>
      </w:pPr>
      <w:r>
        <w:rPr>
          <w:rFonts w:ascii="Times New Roman"/>
          <w:b w:val="false"/>
          <w:i w:val="false"/>
          <w:color w:val="000000"/>
          <w:sz w:val="28"/>
        </w:rPr>
        <w:t>
      Тоқмансай ауылдық округіне – 33 379 мың теңге;</w:t>
      </w:r>
    </w:p>
    <w:p>
      <w:pPr>
        <w:spacing w:after="0"/>
        <w:ind w:left="0"/>
        <w:jc w:val="both"/>
      </w:pPr>
      <w:r>
        <w:rPr>
          <w:rFonts w:ascii="Times New Roman"/>
          <w:b w:val="false"/>
          <w:i w:val="false"/>
          <w:color w:val="000000"/>
          <w:sz w:val="28"/>
        </w:rPr>
        <w:t>
      Үшқұдық ауылдық округіне – 41 745 мың теңге.</w:t>
      </w:r>
    </w:p>
    <w:bookmarkStart w:name="z7" w:id="5"/>
    <w:p>
      <w:pPr>
        <w:spacing w:after="0"/>
        <w:ind w:left="0"/>
        <w:jc w:val="both"/>
      </w:pPr>
      <w:r>
        <w:rPr>
          <w:rFonts w:ascii="Times New Roman"/>
          <w:b w:val="false"/>
          <w:i w:val="false"/>
          <w:color w:val="000000"/>
          <w:sz w:val="28"/>
        </w:rPr>
        <w:t>
      6. 2023 жылға арналған аудандық бюджетке республикалық және облыстық бюджеттерден кредиттер түскені ескерілсін:</w:t>
      </w:r>
    </w:p>
    <w:bookmarkEnd w:id="5"/>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Алға аудандық мәслихатының 14.07.2023 </w:t>
      </w:r>
      <w:r>
        <w:rPr>
          <w:rFonts w:ascii="Times New Roman"/>
          <w:b w:val="false"/>
          <w:i w:val="false"/>
          <w:color w:val="000000"/>
          <w:sz w:val="28"/>
        </w:rPr>
        <w:t>№ 43</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7. 2023 жылға арналған аудандық бюджетте Ұлттық қордан және республикалық бюджеттен ағымдағы нысаналы трансферттер және нысаналы даму трансферттері түскені ескерілсін:</w:t>
      </w:r>
    </w:p>
    <w:bookmarkEnd w:id="6"/>
    <w:p>
      <w:pPr>
        <w:spacing w:after="0"/>
        <w:ind w:left="0"/>
        <w:jc w:val="both"/>
      </w:pPr>
      <w:r>
        <w:rPr>
          <w:rFonts w:ascii="Times New Roman"/>
          <w:b w:val="false"/>
          <w:i w:val="false"/>
          <w:color w:val="000000"/>
          <w:sz w:val="28"/>
        </w:rPr>
        <w:t>
      1)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2)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3) халықтың әлеуметтік жағынан осал топтарына коммуналдық тұрғын үй қорының тұрғын үйін сатып алуға.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Алға аудандық мәслихатының 21.04.2023 </w:t>
      </w:r>
      <w:r>
        <w:rPr>
          <w:rFonts w:ascii="Times New Roman"/>
          <w:b w:val="false"/>
          <w:i w:val="false"/>
          <w:color w:val="000000"/>
          <w:sz w:val="28"/>
        </w:rPr>
        <w:t>№ 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8. 2023 жылға арналған аудандық бюджетіне облыстық бюджеттен нысаналы ағымдағы трансферттер және нысаналы даму трансферттер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5)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6) еңбек нарығын дамытуға;</w:t>
      </w:r>
    </w:p>
    <w:p>
      <w:pPr>
        <w:spacing w:after="0"/>
        <w:ind w:left="0"/>
        <w:jc w:val="both"/>
      </w:pPr>
      <w:r>
        <w:rPr>
          <w:rFonts w:ascii="Times New Roman"/>
          <w:b w:val="false"/>
          <w:i w:val="false"/>
          <w:color w:val="000000"/>
          <w:sz w:val="28"/>
        </w:rPr>
        <w:t>
      7) біліктілік жүйесін дамытуға;</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10)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11)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12) ауылшаруашылығы объектілерін дамытуға;</w:t>
      </w:r>
    </w:p>
    <w:p>
      <w:pPr>
        <w:spacing w:after="0"/>
        <w:ind w:left="0"/>
        <w:jc w:val="both"/>
      </w:pPr>
      <w:r>
        <w:rPr>
          <w:rFonts w:ascii="Times New Roman"/>
          <w:b w:val="false"/>
          <w:i w:val="false"/>
          <w:color w:val="000000"/>
          <w:sz w:val="28"/>
        </w:rPr>
        <w:t>
      13) көлік инфрақұрылымының басым жобаларын қаржыландыруға;</w:t>
      </w:r>
    </w:p>
    <w:p>
      <w:pPr>
        <w:spacing w:after="0"/>
        <w:ind w:left="0"/>
        <w:jc w:val="both"/>
      </w:pPr>
      <w:r>
        <w:rPr>
          <w:rFonts w:ascii="Times New Roman"/>
          <w:b w:val="false"/>
          <w:i w:val="false"/>
          <w:color w:val="000000"/>
          <w:sz w:val="28"/>
        </w:rPr>
        <w:t>
      14) аудандық маңызы бар автомомбиль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15) спорт объектілерін дамытуға;</w:t>
      </w:r>
    </w:p>
    <w:p>
      <w:pPr>
        <w:spacing w:after="0"/>
        <w:ind w:left="0"/>
        <w:jc w:val="both"/>
      </w:pPr>
      <w:r>
        <w:rPr>
          <w:rFonts w:ascii="Times New Roman"/>
          <w:b w:val="false"/>
          <w:i w:val="false"/>
          <w:color w:val="000000"/>
          <w:sz w:val="28"/>
        </w:rPr>
        <w:t>
      16) 2021 – 2025 жылдарға арналған кәсіпкерлікті дамыту жөніндегі ұлттық жоба шеңберінде индустриялық инфрақұрылымды дамытуға.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Алға аудандық мәслихатының 24.05.2023 </w:t>
      </w:r>
      <w:r>
        <w:rPr>
          <w:rFonts w:ascii="Times New Roman"/>
          <w:b w:val="false"/>
          <w:i w:val="false"/>
          <w:color w:val="000000"/>
          <w:sz w:val="28"/>
        </w:rPr>
        <w:t>№ 35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2023 жылға ауданның жергілікті атқарушы органының резерві 32 000 мың теңге сомасында бекітілсін.</w:t>
      </w:r>
    </w:p>
    <w:bookmarkEnd w:id="8"/>
    <w:bookmarkStart w:name="z11" w:id="9"/>
    <w:p>
      <w:pPr>
        <w:spacing w:after="0"/>
        <w:ind w:left="0"/>
        <w:jc w:val="both"/>
      </w:pPr>
      <w:r>
        <w:rPr>
          <w:rFonts w:ascii="Times New Roman"/>
          <w:b w:val="false"/>
          <w:i w:val="false"/>
          <w:color w:val="000000"/>
          <w:sz w:val="28"/>
        </w:rPr>
        <w:t>
      10. Осы шешім 2023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2022 жылғы 23 желтоқсандағы № 246 шешіміне 1 қосымша</w:t>
            </w:r>
          </w:p>
        </w:tc>
      </w:tr>
    </w:tbl>
    <w:p>
      <w:pPr>
        <w:spacing w:after="0"/>
        <w:ind w:left="0"/>
        <w:jc w:val="left"/>
      </w:pPr>
      <w:r>
        <w:rPr>
          <w:rFonts w:ascii="Times New Roman"/>
          <w:b/>
          <w:i w:val="false"/>
          <w:color w:val="000000"/>
        </w:rPr>
        <w:t xml:space="preserve"> 2023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13.12.2023 </w:t>
      </w:r>
      <w:r>
        <w:rPr>
          <w:rFonts w:ascii="Times New Roman"/>
          <w:b w:val="false"/>
          <w:i w:val="false"/>
          <w:color w:val="ff0000"/>
          <w:sz w:val="28"/>
        </w:rPr>
        <w:t>№ 95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10 890 301,5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7 961 439,5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7 961 085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3 767 858,2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2022 жылғы 23 желтоқсандағы № 246 шешіміне 2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1 361 244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2022 жылғы 23 желтоқсандағы № 246 шешіміне 3 қосымша</w:t>
            </w:r>
          </w:p>
        </w:tc>
      </w:tr>
    </w:tbl>
    <w:p>
      <w:pPr>
        <w:spacing w:after="0"/>
        <w:ind w:left="0"/>
        <w:jc w:val="left"/>
      </w:pPr>
      <w:r>
        <w:rPr>
          <w:rFonts w:ascii="Times New Roman"/>
          <w:b/>
          <w:i w:val="false"/>
          <w:color w:val="000000"/>
        </w:rPr>
        <w:t xml:space="preserve"> 2025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