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c0d3" w14:textId="32dc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Қызылбұлақ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2022 жылғы 29 желтоқсандағы № 198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Кодекстің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Қызылбұлақ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41 222,6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2 907,6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46 695,9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-5473,3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-5473,3"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5473,3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Байғанин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40 567 теңге болып белгiленсiн.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ауылдық округ бюджетіне берілетін субвенция 38 315 мың теңге сомасында көзделді.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