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59a0" w14:textId="84c5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Ырғыз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2022 жылғы 23 желтоқсандағы № 187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2023-2025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bookmarkEnd w:id="0"/>
    <w:p>
      <w:pPr>
        <w:spacing w:after="0"/>
        <w:ind w:left="0"/>
        <w:jc w:val="both"/>
      </w:pPr>
      <w:r>
        <w:rPr>
          <w:rFonts w:ascii="Times New Roman"/>
          <w:b w:val="false"/>
          <w:i w:val="false"/>
          <w:color w:val="000000"/>
          <w:sz w:val="28"/>
        </w:rPr>
        <w:t>
      1) кірістер – 6 675 149 мың теңге, оның ішінде:</w:t>
      </w:r>
    </w:p>
    <w:p>
      <w:pPr>
        <w:spacing w:after="0"/>
        <w:ind w:left="0"/>
        <w:jc w:val="both"/>
      </w:pPr>
      <w:r>
        <w:rPr>
          <w:rFonts w:ascii="Times New Roman"/>
          <w:b w:val="false"/>
          <w:i w:val="false"/>
          <w:color w:val="000000"/>
          <w:sz w:val="28"/>
        </w:rPr>
        <w:t>
      салықтық түсімдер – 809 285,6 мың теңге;</w:t>
      </w:r>
    </w:p>
    <w:p>
      <w:pPr>
        <w:spacing w:after="0"/>
        <w:ind w:left="0"/>
        <w:jc w:val="both"/>
      </w:pPr>
      <w:r>
        <w:rPr>
          <w:rFonts w:ascii="Times New Roman"/>
          <w:b w:val="false"/>
          <w:i w:val="false"/>
          <w:color w:val="000000"/>
          <w:sz w:val="28"/>
        </w:rPr>
        <w:t>
      салықтық емес түсімдер – 6 370 мың теңге;</w:t>
      </w:r>
    </w:p>
    <w:p>
      <w:pPr>
        <w:spacing w:after="0"/>
        <w:ind w:left="0"/>
        <w:jc w:val="both"/>
      </w:pPr>
      <w:r>
        <w:rPr>
          <w:rFonts w:ascii="Times New Roman"/>
          <w:b w:val="false"/>
          <w:i w:val="false"/>
          <w:color w:val="000000"/>
          <w:sz w:val="28"/>
        </w:rPr>
        <w:t>
      негізгі капиталды сатудан түсетін түсімдер – 1 428 мың теңге;</w:t>
      </w:r>
    </w:p>
    <w:p>
      <w:pPr>
        <w:spacing w:after="0"/>
        <w:ind w:left="0"/>
        <w:jc w:val="both"/>
      </w:pPr>
      <w:r>
        <w:rPr>
          <w:rFonts w:ascii="Times New Roman"/>
          <w:b w:val="false"/>
          <w:i w:val="false"/>
          <w:color w:val="000000"/>
          <w:sz w:val="28"/>
        </w:rPr>
        <w:t>
      трансферттер түсімі – 5 858 065,4 мың теңге;</w:t>
      </w:r>
    </w:p>
    <w:p>
      <w:pPr>
        <w:spacing w:after="0"/>
        <w:ind w:left="0"/>
        <w:jc w:val="both"/>
      </w:pPr>
      <w:r>
        <w:rPr>
          <w:rFonts w:ascii="Times New Roman"/>
          <w:b w:val="false"/>
          <w:i w:val="false"/>
          <w:color w:val="000000"/>
          <w:sz w:val="28"/>
        </w:rPr>
        <w:t>
      2) шығындар – 6 865 212,9 мың теңге;</w:t>
      </w:r>
    </w:p>
    <w:p>
      <w:pPr>
        <w:spacing w:after="0"/>
        <w:ind w:left="0"/>
        <w:jc w:val="both"/>
      </w:pPr>
      <w:r>
        <w:rPr>
          <w:rFonts w:ascii="Times New Roman"/>
          <w:b w:val="false"/>
          <w:i w:val="false"/>
          <w:color w:val="000000"/>
          <w:sz w:val="28"/>
        </w:rPr>
        <w:t>
      3) таза бюджеттік кредиттеу – 23 262 мың теңге, оның ішінде:</w:t>
      </w:r>
    </w:p>
    <w:p>
      <w:pPr>
        <w:spacing w:after="0"/>
        <w:ind w:left="0"/>
        <w:jc w:val="both"/>
      </w:pPr>
      <w:r>
        <w:rPr>
          <w:rFonts w:ascii="Times New Roman"/>
          <w:b w:val="false"/>
          <w:i w:val="false"/>
          <w:color w:val="000000"/>
          <w:sz w:val="28"/>
        </w:rPr>
        <w:t>
      бюджеттік кредиттер – 46 575 мың теңге;</w:t>
      </w:r>
    </w:p>
    <w:p>
      <w:pPr>
        <w:spacing w:after="0"/>
        <w:ind w:left="0"/>
        <w:jc w:val="both"/>
      </w:pPr>
      <w:r>
        <w:rPr>
          <w:rFonts w:ascii="Times New Roman"/>
          <w:b w:val="false"/>
          <w:i w:val="false"/>
          <w:color w:val="000000"/>
          <w:sz w:val="28"/>
        </w:rPr>
        <w:t>
      бюджеттік кредиттерді өтеу – 23 313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-213 325,9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213 325,9 мың теңге;</w:t>
      </w:r>
    </w:p>
    <w:p>
      <w:pPr>
        <w:spacing w:after="0"/>
        <w:ind w:left="0"/>
        <w:jc w:val="both"/>
      </w:pPr>
      <w:r>
        <w:rPr>
          <w:rFonts w:ascii="Times New Roman"/>
          <w:b w:val="false"/>
          <w:i w:val="false"/>
          <w:color w:val="000000"/>
          <w:sz w:val="28"/>
        </w:rPr>
        <w:t>
      қарыздар түсімі – 46 575 мың теңге;</w:t>
      </w:r>
    </w:p>
    <w:p>
      <w:pPr>
        <w:spacing w:after="0"/>
        <w:ind w:left="0"/>
        <w:jc w:val="both"/>
      </w:pPr>
      <w:r>
        <w:rPr>
          <w:rFonts w:ascii="Times New Roman"/>
          <w:b w:val="false"/>
          <w:i w:val="false"/>
          <w:color w:val="000000"/>
          <w:sz w:val="28"/>
        </w:rPr>
        <w:t>
      қарыздарды өтеу – 23 313,5 мың теңге;</w:t>
      </w:r>
    </w:p>
    <w:p>
      <w:pPr>
        <w:spacing w:after="0"/>
        <w:ind w:left="0"/>
        <w:jc w:val="both"/>
      </w:pPr>
      <w:r>
        <w:rPr>
          <w:rFonts w:ascii="Times New Roman"/>
          <w:b w:val="false"/>
          <w:i w:val="false"/>
          <w:color w:val="000000"/>
          <w:sz w:val="28"/>
        </w:rPr>
        <w:t>
      бюджет қаражатының пайдаланылатын қалдықтары – 190 064,4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19.12.2023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1"/>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4" w:id="2"/>
    <w:p>
      <w:pPr>
        <w:spacing w:after="0"/>
        <w:ind w:left="0"/>
        <w:jc w:val="both"/>
      </w:pPr>
      <w:r>
        <w:rPr>
          <w:rFonts w:ascii="Times New Roman"/>
          <w:b w:val="false"/>
          <w:i w:val="false"/>
          <w:color w:val="000000"/>
          <w:sz w:val="28"/>
        </w:rPr>
        <w:t xml:space="preserve">
      3. Облыстық мәслихаттың 2022 жылғы 14 желтоқсандағы "2023– 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2023 жылға облыстық бюджеттен аудандық бюджетке берілетін субвенция 1 241 951 мың теңге сомасында көзделді.</w:t>
      </w:r>
    </w:p>
    <w:bookmarkEnd w:id="2"/>
    <w:bookmarkStart w:name="z5" w:id="3"/>
    <w:p>
      <w:pPr>
        <w:spacing w:after="0"/>
        <w:ind w:left="0"/>
        <w:jc w:val="both"/>
      </w:pPr>
      <w:r>
        <w:rPr>
          <w:rFonts w:ascii="Times New Roman"/>
          <w:b w:val="false"/>
          <w:i w:val="false"/>
          <w:color w:val="000000"/>
          <w:sz w:val="28"/>
        </w:rPr>
        <w:t>
      4. 2023 жылға арналған аудандық бюджетте аудандық бюджеттен ауылдық округ бюджеттеріне берілетін субвенциялар көлемі 213 718 мың теңге сомасында көзделсін, оның ішінде:</w:t>
      </w:r>
    </w:p>
    <w:bookmarkEnd w:id="3"/>
    <w:p>
      <w:pPr>
        <w:spacing w:after="0"/>
        <w:ind w:left="0"/>
        <w:jc w:val="both"/>
      </w:pPr>
      <w:r>
        <w:rPr>
          <w:rFonts w:ascii="Times New Roman"/>
          <w:b w:val="false"/>
          <w:i w:val="false"/>
          <w:color w:val="000000"/>
          <w:sz w:val="28"/>
        </w:rPr>
        <w:t>
      Ырғыз – 21 272 мың теңге;</w:t>
      </w:r>
    </w:p>
    <w:p>
      <w:pPr>
        <w:spacing w:after="0"/>
        <w:ind w:left="0"/>
        <w:jc w:val="both"/>
      </w:pPr>
      <w:r>
        <w:rPr>
          <w:rFonts w:ascii="Times New Roman"/>
          <w:b w:val="false"/>
          <w:i w:val="false"/>
          <w:color w:val="000000"/>
          <w:sz w:val="28"/>
        </w:rPr>
        <w:t>
      Аманкөл – 9 731 мың теңге;</w:t>
      </w:r>
    </w:p>
    <w:p>
      <w:pPr>
        <w:spacing w:after="0"/>
        <w:ind w:left="0"/>
        <w:jc w:val="both"/>
      </w:pPr>
      <w:r>
        <w:rPr>
          <w:rFonts w:ascii="Times New Roman"/>
          <w:b w:val="false"/>
          <w:i w:val="false"/>
          <w:color w:val="000000"/>
          <w:sz w:val="28"/>
        </w:rPr>
        <w:t>
      Қызылжар – 70 136 мың теңге;</w:t>
      </w:r>
    </w:p>
    <w:p>
      <w:pPr>
        <w:spacing w:after="0"/>
        <w:ind w:left="0"/>
        <w:jc w:val="both"/>
      </w:pPr>
      <w:r>
        <w:rPr>
          <w:rFonts w:ascii="Times New Roman"/>
          <w:b w:val="false"/>
          <w:i w:val="false"/>
          <w:color w:val="000000"/>
          <w:sz w:val="28"/>
        </w:rPr>
        <w:t>
      Құмтоғай – 28 549 мың теңге;</w:t>
      </w:r>
    </w:p>
    <w:p>
      <w:pPr>
        <w:spacing w:after="0"/>
        <w:ind w:left="0"/>
        <w:jc w:val="both"/>
      </w:pPr>
      <w:r>
        <w:rPr>
          <w:rFonts w:ascii="Times New Roman"/>
          <w:b w:val="false"/>
          <w:i w:val="false"/>
          <w:color w:val="000000"/>
          <w:sz w:val="28"/>
        </w:rPr>
        <w:t>
      Нұра – 33 498 мың теңге;</w:t>
      </w:r>
    </w:p>
    <w:p>
      <w:pPr>
        <w:spacing w:after="0"/>
        <w:ind w:left="0"/>
        <w:jc w:val="both"/>
      </w:pPr>
      <w:r>
        <w:rPr>
          <w:rFonts w:ascii="Times New Roman"/>
          <w:b w:val="false"/>
          <w:i w:val="false"/>
          <w:color w:val="000000"/>
          <w:sz w:val="28"/>
        </w:rPr>
        <w:t>
      Тәуіп – 31 551 мың теңге;</w:t>
      </w:r>
    </w:p>
    <w:p>
      <w:pPr>
        <w:spacing w:after="0"/>
        <w:ind w:left="0"/>
        <w:jc w:val="both"/>
      </w:pPr>
      <w:r>
        <w:rPr>
          <w:rFonts w:ascii="Times New Roman"/>
          <w:b w:val="false"/>
          <w:i w:val="false"/>
          <w:color w:val="000000"/>
          <w:sz w:val="28"/>
        </w:rPr>
        <w:t>
      Жайсаңбай – 18 981 мың теңге.</w:t>
      </w:r>
    </w:p>
    <w:bookmarkStart w:name="z6" w:id="4"/>
    <w:p>
      <w:pPr>
        <w:spacing w:after="0"/>
        <w:ind w:left="0"/>
        <w:jc w:val="both"/>
      </w:pPr>
      <w:r>
        <w:rPr>
          <w:rFonts w:ascii="Times New Roman"/>
          <w:b w:val="false"/>
          <w:i w:val="false"/>
          <w:color w:val="000000"/>
          <w:sz w:val="28"/>
        </w:rPr>
        <w:t>
      5. 2023 жылға арналған аудандық бюджетте облыстық бюджет арқылы республикалық бюджеттен бюджеттік кредиттер түсетіні ескерілсін:</w:t>
      </w:r>
    </w:p>
    <w:bookmarkEnd w:id="4"/>
    <w:p>
      <w:pPr>
        <w:spacing w:after="0"/>
        <w:ind w:left="0"/>
        <w:jc w:val="both"/>
      </w:pPr>
      <w:r>
        <w:rPr>
          <w:rFonts w:ascii="Times New Roman"/>
          <w:b w:val="false"/>
          <w:i w:val="false"/>
          <w:color w:val="000000"/>
          <w:sz w:val="28"/>
        </w:rPr>
        <w:t>
      мамандарды әлеуметтік қолдау шараларын іске асыруға – 46 575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5" w:id="5"/>
    <w:p>
      <w:pPr>
        <w:spacing w:after="0"/>
        <w:ind w:left="0"/>
        <w:jc w:val="both"/>
      </w:pPr>
      <w:r>
        <w:rPr>
          <w:rFonts w:ascii="Times New Roman"/>
          <w:b w:val="false"/>
          <w:i w:val="false"/>
          <w:color w:val="000000"/>
          <w:sz w:val="28"/>
        </w:rPr>
        <w:t>
      5-1. 2023 жылға арналған аудандық бюджетте функциялардың берілуіне байланысты облыстық бюджеттің ысырабын өтеуге 77882 мың теңге трансферт көзделсін.</w:t>
      </w:r>
    </w:p>
    <w:bookmarkEnd w:id="5"/>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Ырғыз аудандық мәслихатының 11.05.2023 </w:t>
      </w:r>
      <w:r>
        <w:rPr>
          <w:rFonts w:ascii="Times New Roman"/>
          <w:b w:val="false"/>
          <w:i w:val="false"/>
          <w:color w:val="000000"/>
          <w:sz w:val="28"/>
        </w:rPr>
        <w:t>№ 14</w:t>
      </w:r>
      <w:r>
        <w:rPr>
          <w:rFonts w:ascii="Times New Roman"/>
          <w:b w:val="false"/>
          <w:i w:val="false"/>
          <w:color w:val="ff0000"/>
          <w:sz w:val="28"/>
        </w:rPr>
        <w:t xml:space="preserve"> шешімімен (01.01.2023 бастап қолданысқа енгізіледі); жаңа редакцияда - Ақтөбе облысы Ырғыз аудандық мәслихатының 30.10.2023 </w:t>
      </w:r>
      <w:r>
        <w:rPr>
          <w:rFonts w:ascii="Times New Roman"/>
          <w:b w:val="false"/>
          <w:i w:val="false"/>
          <w:color w:val="000000"/>
          <w:sz w:val="28"/>
        </w:rPr>
        <w:t>№ 62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5-2. 2023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w:t>
      </w:r>
    </w:p>
    <w:bookmarkEnd w:id="6"/>
    <w:p>
      <w:pPr>
        <w:spacing w:after="0"/>
        <w:ind w:left="0"/>
        <w:jc w:val="both"/>
      </w:pPr>
      <w:r>
        <w:rPr>
          <w:rFonts w:ascii="Times New Roman"/>
          <w:b w:val="false"/>
          <w:i w:val="false"/>
          <w:color w:val="000000"/>
          <w:sz w:val="28"/>
        </w:rPr>
        <w:t xml:space="preserve">
      халықтың әлеуметтік осал топтарына коммуналдық тұрғын үй қорынан тұрғын үй сатып алуға – 67 200 мың теңге; </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- 558 786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323 791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 тармақпен толықтырылды - Ақтөбе облысы Ырғыз аудандық мәслихатының 30.10.2023 </w:t>
      </w:r>
      <w:r>
        <w:rPr>
          <w:rFonts w:ascii="Times New Roman"/>
          <w:b w:val="false"/>
          <w:i w:val="false"/>
          <w:color w:val="000000"/>
          <w:sz w:val="28"/>
        </w:rPr>
        <w:t>№ 62</w:t>
      </w:r>
      <w:r>
        <w:rPr>
          <w:rFonts w:ascii="Times New Roman"/>
          <w:b w:val="false"/>
          <w:i w:val="false"/>
          <w:color w:val="ff0000"/>
          <w:sz w:val="28"/>
        </w:rPr>
        <w:t xml:space="preserve"> шешімімен (01.01.2023 бастап қолданысқа енгізіледі); жаңа редакцияда - Ақтөбе облысы Ырғыз аудандық мәслихатының 19.12.2023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2023 жылға арналған аудандық бюджетте облыстық бюджеттен ағымдағы нысаналы және нысаналы даму трансферттері түсетіні ескерілсін:</w:t>
      </w:r>
    </w:p>
    <w:bookmarkEnd w:id="7"/>
    <w:p>
      <w:pPr>
        <w:spacing w:after="0"/>
        <w:ind w:left="0"/>
        <w:jc w:val="both"/>
      </w:pPr>
      <w:r>
        <w:rPr>
          <w:rFonts w:ascii="Times New Roman"/>
          <w:b w:val="false"/>
          <w:i w:val="false"/>
          <w:color w:val="000000"/>
          <w:sz w:val="28"/>
        </w:rPr>
        <w:t>
      мемлекеттік атаулы әлеуметтік көмек төлеуге – 28 584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22 831мың теңге;</w:t>
      </w:r>
    </w:p>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 – 1 035 мың теңге;</w:t>
      </w:r>
    </w:p>
    <w:p>
      <w:pPr>
        <w:spacing w:after="0"/>
        <w:ind w:left="0"/>
        <w:jc w:val="both"/>
      </w:pPr>
      <w:r>
        <w:rPr>
          <w:rFonts w:ascii="Times New Roman"/>
          <w:b w:val="false"/>
          <w:i w:val="false"/>
          <w:color w:val="000000"/>
          <w:sz w:val="28"/>
        </w:rPr>
        <w:t>
      еңбек нарығын дамытуға - 162 877 мың теңге;</w:t>
      </w:r>
    </w:p>
    <w:p>
      <w:pPr>
        <w:spacing w:after="0"/>
        <w:ind w:left="0"/>
        <w:jc w:val="both"/>
      </w:pPr>
      <w:r>
        <w:rPr>
          <w:rFonts w:ascii="Times New Roman"/>
          <w:b w:val="false"/>
          <w:i w:val="false"/>
          <w:color w:val="000000"/>
          <w:sz w:val="28"/>
        </w:rPr>
        <w:t>
      біліктілік жүйесін дамытуға –104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- 270 940 мың теңге;</w:t>
      </w:r>
    </w:p>
    <w:p>
      <w:pPr>
        <w:spacing w:after="0"/>
        <w:ind w:left="0"/>
        <w:jc w:val="both"/>
      </w:pPr>
      <w:r>
        <w:rPr>
          <w:rFonts w:ascii="Times New Roman"/>
          <w:b w:val="false"/>
          <w:i w:val="false"/>
          <w:color w:val="000000"/>
          <w:sz w:val="28"/>
        </w:rPr>
        <w:t>
      коммуналдық тұрғын үй қорының тұрғын үйін салуға және (немесе) қайта жаңғыртуға - 142 917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29 300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- 82 048 мың теңге;</w:t>
      </w:r>
    </w:p>
    <w:p>
      <w:pPr>
        <w:spacing w:after="0"/>
        <w:ind w:left="0"/>
        <w:jc w:val="both"/>
      </w:pPr>
      <w:r>
        <w:rPr>
          <w:rFonts w:ascii="Times New Roman"/>
          <w:b w:val="false"/>
          <w:i w:val="false"/>
          <w:color w:val="000000"/>
          <w:sz w:val="28"/>
        </w:rPr>
        <w:t>
      көлік инфрақұрылымының басым жобаларын қаржыландыруға - 2 547 038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77 145 мың теңге;</w:t>
      </w:r>
    </w:p>
    <w:p>
      <w:pPr>
        <w:spacing w:after="0"/>
        <w:ind w:left="0"/>
        <w:jc w:val="both"/>
      </w:pPr>
      <w:r>
        <w:rPr>
          <w:rFonts w:ascii="Times New Roman"/>
          <w:b w:val="false"/>
          <w:i w:val="false"/>
          <w:color w:val="000000"/>
          <w:sz w:val="28"/>
        </w:rPr>
        <w:t xml:space="preserve">
      ауыл шаруашылығы объектілерін дамытуға - 277 767 мың теңге; </w:t>
      </w:r>
    </w:p>
    <w:p>
      <w:pPr>
        <w:spacing w:after="0"/>
        <w:ind w:left="0"/>
        <w:jc w:val="both"/>
      </w:pPr>
      <w:r>
        <w:rPr>
          <w:rFonts w:ascii="Times New Roman"/>
          <w:b w:val="false"/>
          <w:i w:val="false"/>
          <w:color w:val="000000"/>
          <w:sz w:val="28"/>
        </w:rPr>
        <w:t>
      ауданның коммуналдық меншігіндегі газ жүйелерін пайдалануды ұйымдастыруға - 23 615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Ырғыз аудандық мәслихатының 19.12.2023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 2023 жылға арналған аудандық бюджет арқылы облыстық бюджеттен ауылдық округтер бюджеттеріне ағымдағы нысаналы трансферттер көзделсін</w:t>
      </w:r>
    </w:p>
    <w:bookmarkEnd w:id="8"/>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- 270 940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Ырғыз аудандық мәслихатының 19.12.2023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 2023 жылға арналған аудандық бюджетте ауылдық округтер бюджеттеріне ағымдағы нысаналы трансферттер көзделсін:</w:t>
      </w:r>
    </w:p>
    <w:bookmarkEnd w:id="9"/>
    <w:p>
      <w:pPr>
        <w:spacing w:after="0"/>
        <w:ind w:left="0"/>
        <w:jc w:val="both"/>
      </w:pPr>
      <w:r>
        <w:rPr>
          <w:rFonts w:ascii="Times New Roman"/>
          <w:b w:val="false"/>
          <w:i w:val="false"/>
          <w:color w:val="000000"/>
          <w:sz w:val="28"/>
        </w:rPr>
        <w:t>
      еңбек ақы төлеуге - 22 846,5 мың теңге;</w:t>
      </w:r>
    </w:p>
    <w:p>
      <w:pPr>
        <w:spacing w:after="0"/>
        <w:ind w:left="0"/>
        <w:jc w:val="both"/>
      </w:pPr>
      <w:r>
        <w:rPr>
          <w:rFonts w:ascii="Times New Roman"/>
          <w:b w:val="false"/>
          <w:i w:val="false"/>
          <w:color w:val="000000"/>
          <w:sz w:val="28"/>
        </w:rPr>
        <w:t>
      ғимаратты ағымдағы жөндеуге - 5 552,7 мың теңге;</w:t>
      </w:r>
    </w:p>
    <w:p>
      <w:pPr>
        <w:spacing w:after="0"/>
        <w:ind w:left="0"/>
        <w:jc w:val="both"/>
      </w:pPr>
      <w:r>
        <w:rPr>
          <w:rFonts w:ascii="Times New Roman"/>
          <w:b w:val="false"/>
          <w:i w:val="false"/>
          <w:color w:val="000000"/>
          <w:sz w:val="28"/>
        </w:rPr>
        <w:t>
      мемлекеттік органдардың күрделі шығындарына - 41 658 мың теңге;</w:t>
      </w:r>
    </w:p>
    <w:p>
      <w:pPr>
        <w:spacing w:after="0"/>
        <w:ind w:left="0"/>
        <w:jc w:val="both"/>
      </w:pPr>
      <w:r>
        <w:rPr>
          <w:rFonts w:ascii="Times New Roman"/>
          <w:b w:val="false"/>
          <w:i w:val="false"/>
          <w:color w:val="000000"/>
          <w:sz w:val="28"/>
        </w:rPr>
        <w:t>
      елді мекендерді сумен жабдықтауды ұйымдастыруға - 20 448,6 мың теңге;</w:t>
      </w:r>
    </w:p>
    <w:p>
      <w:pPr>
        <w:spacing w:after="0"/>
        <w:ind w:left="0"/>
        <w:jc w:val="both"/>
      </w:pPr>
      <w:r>
        <w:rPr>
          <w:rFonts w:ascii="Times New Roman"/>
          <w:b w:val="false"/>
          <w:i w:val="false"/>
          <w:color w:val="000000"/>
          <w:sz w:val="28"/>
        </w:rPr>
        <w:t>
      елді мекендердің көшелерін жарықтандыруға – 88 147,1 мың теңге;</w:t>
      </w:r>
    </w:p>
    <w:p>
      <w:pPr>
        <w:spacing w:after="0"/>
        <w:ind w:left="0"/>
        <w:jc w:val="both"/>
      </w:pPr>
      <w:r>
        <w:rPr>
          <w:rFonts w:ascii="Times New Roman"/>
          <w:b w:val="false"/>
          <w:i w:val="false"/>
          <w:color w:val="000000"/>
          <w:sz w:val="28"/>
        </w:rPr>
        <w:t>
      елді мекендерді абаттандыруға - 118 211 мың теңге;</w:t>
      </w:r>
    </w:p>
    <w:p>
      <w:pPr>
        <w:spacing w:after="0"/>
        <w:ind w:left="0"/>
        <w:jc w:val="both"/>
      </w:pPr>
      <w:r>
        <w:rPr>
          <w:rFonts w:ascii="Times New Roman"/>
          <w:b w:val="false"/>
          <w:i w:val="false"/>
          <w:color w:val="000000"/>
          <w:sz w:val="28"/>
        </w:rPr>
        <w:t>
      елді мекендердің көшелерін орташа жөндеуге - 1 449,4 мың теңге;</w:t>
      </w:r>
    </w:p>
    <w:p>
      <w:pPr>
        <w:spacing w:after="0"/>
        <w:ind w:left="0"/>
        <w:jc w:val="both"/>
      </w:pPr>
      <w:r>
        <w:rPr>
          <w:rFonts w:ascii="Times New Roman"/>
          <w:b w:val="false"/>
          <w:i w:val="false"/>
          <w:color w:val="000000"/>
          <w:sz w:val="28"/>
        </w:rPr>
        <w:t>
      автомобиль жолдарын орташа жөндеуде жұмыстары мен материалдардың сапасына сараптама жүргізуге – 2 871,7 мың теңге;</w:t>
      </w:r>
    </w:p>
    <w:p>
      <w:pPr>
        <w:spacing w:after="0"/>
        <w:ind w:left="0"/>
        <w:jc w:val="both"/>
      </w:pPr>
      <w:r>
        <w:rPr>
          <w:rFonts w:ascii="Times New Roman"/>
          <w:b w:val="false"/>
          <w:i w:val="false"/>
          <w:color w:val="000000"/>
          <w:sz w:val="28"/>
        </w:rPr>
        <w:t>
      ауылдық округ әкімі аппаратын ұстауға – 39 200 мың теңге;</w:t>
      </w:r>
    </w:p>
    <w:p>
      <w:pPr>
        <w:spacing w:after="0"/>
        <w:ind w:left="0"/>
        <w:jc w:val="both"/>
      </w:pPr>
      <w:r>
        <w:rPr>
          <w:rFonts w:ascii="Times New Roman"/>
          <w:b w:val="false"/>
          <w:i w:val="false"/>
          <w:color w:val="000000"/>
          <w:sz w:val="28"/>
        </w:rPr>
        <w:t>
      бейнебақылау қондырғысын орнатуға – 2 340 мың теңге;</w:t>
      </w:r>
    </w:p>
    <w:p>
      <w:pPr>
        <w:spacing w:after="0"/>
        <w:ind w:left="0"/>
        <w:jc w:val="both"/>
      </w:pPr>
      <w:r>
        <w:rPr>
          <w:rFonts w:ascii="Times New Roman"/>
          <w:b w:val="false"/>
          <w:i w:val="false"/>
          <w:color w:val="000000"/>
          <w:sz w:val="28"/>
        </w:rPr>
        <w:t>
      сметалық есептер әзірлеуге - 1 195,5 мың теңге;</w:t>
      </w:r>
    </w:p>
    <w:p>
      <w:pPr>
        <w:spacing w:after="0"/>
        <w:ind w:left="0"/>
        <w:jc w:val="both"/>
      </w:pPr>
      <w:r>
        <w:rPr>
          <w:rFonts w:ascii="Times New Roman"/>
          <w:b w:val="false"/>
          <w:i w:val="false"/>
          <w:color w:val="000000"/>
          <w:sz w:val="28"/>
        </w:rPr>
        <w:t>
      жерге орналастыру құжаттарын әзірлеуге – 918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Ырғыз аудандық мәслихатының 19.12.2023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Ақтөбе облысы Ырғыз аудандық мәслихатының 19.12.2023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Осы шешім 2023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 жылғы 23 желтоқсандағы № 187 шешіміне 1-қосымша</w:t>
            </w:r>
          </w:p>
        </w:tc>
      </w:tr>
    </w:tbl>
    <w:p>
      <w:pPr>
        <w:spacing w:after="0"/>
        <w:ind w:left="0"/>
        <w:jc w:val="left"/>
      </w:pPr>
      <w:r>
        <w:rPr>
          <w:rFonts w:ascii="Times New Roman"/>
          <w:b/>
          <w:i w:val="false"/>
          <w:color w:val="000000"/>
        </w:rPr>
        <w:t xml:space="preserve"> 2023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19.12.2023 </w:t>
      </w:r>
      <w:r>
        <w:rPr>
          <w:rFonts w:ascii="Times New Roman"/>
          <w:b w:val="false"/>
          <w:i w:val="false"/>
          <w:color w:val="ff0000"/>
          <w:sz w:val="28"/>
        </w:rPr>
        <w:t>№ 75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809 285,6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ұралдар, санаторий-курорттық емделу, мiндеттi гигиеналық құралдармен қамтамасыз ету, арнаулыжүрiп-тұру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іскеа 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ерекше қорғалатын табиғиа умақтар, қоршаған ортаны және жануарлар дүниесінқорғау,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 жылғы 23 желтоқсандағы № 187 шешіміне 2-қосымша</w:t>
            </w:r>
          </w:p>
        </w:tc>
      </w:tr>
    </w:tbl>
    <w:p>
      <w:pPr>
        <w:spacing w:after="0"/>
        <w:ind w:left="0"/>
        <w:jc w:val="left"/>
      </w:pPr>
      <w:r>
        <w:rPr>
          <w:rFonts w:ascii="Times New Roman"/>
          <w:b/>
          <w:i w:val="false"/>
          <w:color w:val="000000"/>
        </w:rPr>
        <w:t xml:space="preserve"> 2024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шаруалышығы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 жылғы 23 желтоқсандағы № 187 шешіміне 3-қосымша</w:t>
            </w:r>
          </w:p>
        </w:tc>
      </w:tr>
    </w:tbl>
    <w:p>
      <w:pPr>
        <w:spacing w:after="0"/>
        <w:ind w:left="0"/>
        <w:jc w:val="left"/>
      </w:pPr>
      <w:r>
        <w:rPr>
          <w:rFonts w:ascii="Times New Roman"/>
          <w:b/>
          <w:i w:val="false"/>
          <w:color w:val="000000"/>
        </w:rPr>
        <w:t xml:space="preserve"> 2025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шаруалышығы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