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cfc6" w14:textId="7bec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желтоқсандағы № 197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246 533,2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216 781,1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286 556,3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- 40 023,1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40 023,1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–40 023,1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23 желтоқсандағы "2023-2025 жылдарға арналған Ырғыз аудандық бюджетін бекіту туралы" № 187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Ырғыз ауылдық округ бюджетіне берілетін субвенция 21 272 мың теңге сомасында көзделді.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Ырғыз ауылдық округ бюджетінде аудандық бюджет арқылы облыстық бюджеттен нысаналы трансферттер түсетіні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 шараларды іске асыруға – 109 017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Ырғыз ауылдық округ бюджетінде аудандық бюджеттен ағымдағы нысаналы трансферттер түсетіні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4 286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34 720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 ұстауға – 39 200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784,4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4 630,0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2 871,7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187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№197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