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3493" w14:textId="6a83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Аманкөл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198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25 720,6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-21 281,2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21 281,2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- 21 281,2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01.11.2023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"23" желтоқсандағы "2023–2025 жылдарға арналған Ырғыз аудандық бюджетін бекіту туралы" №187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Аманкөл ауылдық округ бюджетіне берілетін субвенция 9 731 мың теңге сомасында көзделді.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Аманкөл ауылдық округ бюджетінде аудандық бюджеттен ағымдағы нысаналы трансферттер түсетіні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6 491,5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782,6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жарығына ақы төлеуге –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сметалық есептер әзірлеуге – 995,5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01.11.2023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желтоқсандығы № 198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01.11.2023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желтоқсандығы № 198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желтоқсандығы № 198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