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dfec" w14:textId="bc4d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96 "2022-2024 жылдарға арналған Кемпірсай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8 сәуірдегі № 134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Кемпірсай ауылдық округ бюджетін бекіту туралы" 2021 жылғы 30 желтоқсандағы № 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"34201,0" сандары "35953,0"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"32598,0" сандары "34350,0"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"34201,0" сандары "36215,3"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"0" сандары" - "-262,3"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– "0" сандары "262,3" сандарымен ауыстырылсын.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–"262,3 мың теңге.".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2022 жылғы 8 сәуірдегі № 134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Қарғалы аудандық мәслихатының 2021 жылғы 30 желтоқсандағы № 96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