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128a" w14:textId="1481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94 "2022-2024 жылдарға арналған Велихов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27 маусымдағы № 165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Велихов ауылдық округ бюджетін бекіту туралы" 2021 жылғы 30 желтоқсандағы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"34901" сандары "45809"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"33671" сандары "44579"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"35319,3" сандары "46227,3"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"2022 - 2024 жылдарға арналған республикалық бюджет туралы" Заңының 9 бабына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ауылдық округінің бюджетінде республикалық бюджеттен және Қазақстан Республикасы Ұлттық қорынан ағымдағы нысаналы трансферттер түсімі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бөлу ауылдық округінің әкімі аппаратының шешімі негізінде жүзеге асырылады.".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бөлу ауылдық округінің әкімі аппаратының шешімі негізінде жүзеге асырылады.".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165 шешімне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94 шешімне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Велихов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