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153e5" w14:textId="50153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аудандық мәслихатының 2021 жылғы 30 желтоқсандағы № 94 "2022-2024 жылдарға арналған Велихов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2022 жылғы 21 қарашадағы № 199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Қарғалы аудандық мәслихатының "2022-2024 жылдарға арналған Велихов ауылдық округ бюджетін бекіту туралы" 2021 жылғы 30 желтоқсандағы № 94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"46259" сандары "47769"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"45029" сандары "46539"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"46677,3" сандары "48187,3"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2022 жылға арналған ауылдық округ бюджетінде аудандық бюджеттен ағымдағы нысаналы трансферттер түскені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әкімінің қызметін қамтамасыз ету жөніндегі қызметтерге;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органның күрделі шығыстарына;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трансферттердің сомаларын бөлу ауылдық округінің әкімі аппаратының шешімі негізінде жүзеге асырылады.".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2022 жылғы 21 қарашадағы № 199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 2021 жылғы 30 желтоқсандағы № 94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Велихов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34664,9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Каржы активтерiмен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(профицитi)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