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3dc7" w14:textId="1c13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125 "2022-2024 жылдарға арналған Бестау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12 қыркүйектегі № 217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"2022-2024 жылдарға арналған Бестау ауылдық округінің бюджетін бекіту туралы" 2021 жылғы 30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Бестау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- 24 719,1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- 23 821,1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- 24 838,4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119,3 мың теңге.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2022 жылғы 12 құркүйектегі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