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d476" w14:textId="fd7d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121 "2022-2024 жылдарға арналған Өтек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24 қарашадағы № 239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30 желтоқсандағы № 121 "2022-2024 жылдарға арналған Өтек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Өтек ауылдық округінің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- 27969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- 25 679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- 28 102,1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133,1 мын,теңге.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Өтек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