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64a8" w14:textId="0fe6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Өтек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28 желтоқсандағы № 266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Өтек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- 46 744,8 мың теңге,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- 43 531,8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- 1220,1 мың.теңге.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Қобда аудандық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Өтек ауылдық округінің бюджетіне берілген субвенциялар көлемі 26 977 мың.теңге сомасында көзделгені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Өтек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Қобда аудандық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Өтек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