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4427" w14:textId="f544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2021 жылғы 30 желтоқсандағы № 128 "2022-2024 жылдарға арналған Қандыағаш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2022 жылғы 25 сәуірдегі № 183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"2022-2024 жылдарға арналған Қандыағаш қаласының бюджетін бекіту туралы" 2021 жылғы 30 желтоқсандағы № 128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Қандыағаш қаласының бюджеті тиісінше 1, 2 және 3 қосымшаларға сәйкес, оның ішінде,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304 122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134 829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159 893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316 663,9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-12 541,9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12 541,9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12 541,9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сәуірдегі № 183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128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Қандыағаш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119 453,3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119 453,3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119 453,3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- 12 541,9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