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5589" w14:textId="b195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30 желтоқсандағы № 141 "2022-2024 жылдарға арналған Мұғалжар ауылы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27 маусымдағы № 228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"2022-2024 жылдарға арналған Мұғалжар ауылы бюджетін бекіту туралы" 2021 жылғы 30 желтоқсандағы № 141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Мұғалжар ауылы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68 323 мың теңге:</w:t>
      </w:r>
    </w:p>
    <w:p>
      <w:pPr>
        <w:spacing w:after="0"/>
        <w:ind w:left="0"/>
        <w:jc w:val="both"/>
      </w:pPr>
      <w:r>
        <w:rPr>
          <w:rFonts w:ascii="Times New Roman"/>
          <w:b w:val="false"/>
          <w:i w:val="false"/>
          <w:color w:val="000000"/>
          <w:sz w:val="28"/>
        </w:rPr>
        <w:t>
      салықтық түсімдер – 3 351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155 мың теңге;</w:t>
      </w:r>
    </w:p>
    <w:p>
      <w:pPr>
        <w:spacing w:after="0"/>
        <w:ind w:left="0"/>
        <w:jc w:val="both"/>
      </w:pPr>
      <w:r>
        <w:rPr>
          <w:rFonts w:ascii="Times New Roman"/>
          <w:b w:val="false"/>
          <w:i w:val="false"/>
          <w:color w:val="000000"/>
          <w:sz w:val="28"/>
        </w:rPr>
        <w:t>
      трансферттер түсімі – 64 817 мың теңге;</w:t>
      </w:r>
    </w:p>
    <w:p>
      <w:pPr>
        <w:spacing w:after="0"/>
        <w:ind w:left="0"/>
        <w:jc w:val="both"/>
      </w:pPr>
      <w:r>
        <w:rPr>
          <w:rFonts w:ascii="Times New Roman"/>
          <w:b w:val="false"/>
          <w:i w:val="false"/>
          <w:color w:val="000000"/>
          <w:sz w:val="28"/>
        </w:rPr>
        <w:t>
      2) шығындар – 68 536,1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-213,1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213,1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213,1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2022 жылға арналған Мұғалжар ауылының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909 мың теңге нысаналы ағымдағы трансферттер түскені ескерілсін.";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27 </w:t>
            </w:r>
            <w:r>
              <w:br/>
            </w:r>
            <w:r>
              <w:rPr>
                <w:rFonts w:ascii="Times New Roman"/>
                <w:b w:val="false"/>
                <w:i w:val="false"/>
                <w:color w:val="000000"/>
                <w:sz w:val="20"/>
              </w:rPr>
              <w:t xml:space="preserve">маусымдағы № 228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2021жылғы 30 </w:t>
            </w:r>
            <w:r>
              <w:br/>
            </w:r>
            <w:r>
              <w:rPr>
                <w:rFonts w:ascii="Times New Roman"/>
                <w:b w:val="false"/>
                <w:i w:val="false"/>
                <w:color w:val="000000"/>
                <w:sz w:val="20"/>
              </w:rPr>
              <w:t xml:space="preserve">желтоқсандағы № 141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Мұғалжар ауылы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