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e323" w14:textId="9d0e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Мұғалжар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2022 жылғы 23 желтоқсандағы № 279 шешімі.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ауданының мәслихаты ШЕШТІ:</w:t>
      </w:r>
    </w:p>
    <w:bookmarkEnd w:id="0"/>
    <w:bookmarkStart w:name="z4" w:id="1"/>
    <w:p>
      <w:pPr>
        <w:spacing w:after="0"/>
        <w:ind w:left="0"/>
        <w:jc w:val="both"/>
      </w:pPr>
      <w:r>
        <w:rPr>
          <w:rFonts w:ascii="Times New Roman"/>
          <w:b w:val="false"/>
          <w:i w:val="false"/>
          <w:color w:val="000000"/>
          <w:sz w:val="28"/>
        </w:rPr>
        <w:t xml:space="preserve">
      1. 2023-2025 жылдарға арналған Мұғалжар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1"/>
    <w:p>
      <w:pPr>
        <w:spacing w:after="0"/>
        <w:ind w:left="0"/>
        <w:jc w:val="both"/>
      </w:pPr>
      <w:r>
        <w:rPr>
          <w:rFonts w:ascii="Times New Roman"/>
          <w:b w:val="false"/>
          <w:i w:val="false"/>
          <w:color w:val="000000"/>
          <w:sz w:val="28"/>
        </w:rPr>
        <w:t>
      1) кірістер – 18 119 938,5 мың теңге:</w:t>
      </w:r>
    </w:p>
    <w:p>
      <w:pPr>
        <w:spacing w:after="0"/>
        <w:ind w:left="0"/>
        <w:jc w:val="both"/>
      </w:pPr>
      <w:r>
        <w:rPr>
          <w:rFonts w:ascii="Times New Roman"/>
          <w:b w:val="false"/>
          <w:i w:val="false"/>
          <w:color w:val="000000"/>
          <w:sz w:val="28"/>
        </w:rPr>
        <w:t>
      салықтық түсімдер – 12 122 895 мың теңге;</w:t>
      </w:r>
    </w:p>
    <w:p>
      <w:pPr>
        <w:spacing w:after="0"/>
        <w:ind w:left="0"/>
        <w:jc w:val="both"/>
      </w:pPr>
      <w:r>
        <w:rPr>
          <w:rFonts w:ascii="Times New Roman"/>
          <w:b w:val="false"/>
          <w:i w:val="false"/>
          <w:color w:val="000000"/>
          <w:sz w:val="28"/>
        </w:rPr>
        <w:t>
      салықтық емес түсімдер – 38 333 мың теңге;</w:t>
      </w:r>
    </w:p>
    <w:p>
      <w:pPr>
        <w:spacing w:after="0"/>
        <w:ind w:left="0"/>
        <w:jc w:val="both"/>
      </w:pPr>
      <w:r>
        <w:rPr>
          <w:rFonts w:ascii="Times New Roman"/>
          <w:b w:val="false"/>
          <w:i w:val="false"/>
          <w:color w:val="000000"/>
          <w:sz w:val="28"/>
        </w:rPr>
        <w:t>
      негізгі капиталды сатудан түсетін түсімдер – 21 567 мың теңге;</w:t>
      </w:r>
    </w:p>
    <w:p>
      <w:pPr>
        <w:spacing w:after="0"/>
        <w:ind w:left="0"/>
        <w:jc w:val="both"/>
      </w:pPr>
      <w:r>
        <w:rPr>
          <w:rFonts w:ascii="Times New Roman"/>
          <w:b w:val="false"/>
          <w:i w:val="false"/>
          <w:color w:val="000000"/>
          <w:sz w:val="28"/>
        </w:rPr>
        <w:t>
      трансферттер түсімі – 5 937 143,5 мың теңге;</w:t>
      </w:r>
    </w:p>
    <w:p>
      <w:pPr>
        <w:spacing w:after="0"/>
        <w:ind w:left="0"/>
        <w:jc w:val="both"/>
      </w:pPr>
      <w:r>
        <w:rPr>
          <w:rFonts w:ascii="Times New Roman"/>
          <w:b w:val="false"/>
          <w:i w:val="false"/>
          <w:color w:val="000000"/>
          <w:sz w:val="28"/>
        </w:rPr>
        <w:t>
      2) шығындар – 18 406 176,8 мың теңге;</w:t>
      </w:r>
    </w:p>
    <w:p>
      <w:pPr>
        <w:spacing w:after="0"/>
        <w:ind w:left="0"/>
        <w:jc w:val="both"/>
      </w:pPr>
      <w:r>
        <w:rPr>
          <w:rFonts w:ascii="Times New Roman"/>
          <w:b w:val="false"/>
          <w:i w:val="false"/>
          <w:color w:val="000000"/>
          <w:sz w:val="28"/>
        </w:rPr>
        <w:t>
      3) таза бюджеттік кредиттеу – - 125 575 мың теңге:</w:t>
      </w:r>
    </w:p>
    <w:p>
      <w:pPr>
        <w:spacing w:after="0"/>
        <w:ind w:left="0"/>
        <w:jc w:val="both"/>
      </w:pPr>
      <w:r>
        <w:rPr>
          <w:rFonts w:ascii="Times New Roman"/>
          <w:b w:val="false"/>
          <w:i w:val="false"/>
          <w:color w:val="000000"/>
          <w:sz w:val="28"/>
        </w:rPr>
        <w:t>
      бюджеттік кредиттер –22 844,0 мың теңге;</w:t>
      </w:r>
    </w:p>
    <w:p>
      <w:pPr>
        <w:spacing w:after="0"/>
        <w:ind w:left="0"/>
        <w:jc w:val="both"/>
      </w:pPr>
      <w:r>
        <w:rPr>
          <w:rFonts w:ascii="Times New Roman"/>
          <w:b w:val="false"/>
          <w:i w:val="false"/>
          <w:color w:val="000000"/>
          <w:sz w:val="28"/>
        </w:rPr>
        <w:t>
      бюджеттік кредиттерді өтеу – 148 419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160 663,3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- 160 633,3 мың теңге:</w:t>
      </w:r>
    </w:p>
    <w:p>
      <w:pPr>
        <w:spacing w:after="0"/>
        <w:ind w:left="0"/>
        <w:jc w:val="both"/>
      </w:pPr>
      <w:r>
        <w:rPr>
          <w:rFonts w:ascii="Times New Roman"/>
          <w:b w:val="false"/>
          <w:i w:val="false"/>
          <w:color w:val="000000"/>
          <w:sz w:val="28"/>
        </w:rPr>
        <w:t>
      қарыздар түсімдері – 22 844 мың теңге;</w:t>
      </w:r>
    </w:p>
    <w:p>
      <w:pPr>
        <w:spacing w:after="0"/>
        <w:ind w:left="0"/>
        <w:jc w:val="both"/>
      </w:pPr>
      <w:r>
        <w:rPr>
          <w:rFonts w:ascii="Times New Roman"/>
          <w:b w:val="false"/>
          <w:i w:val="false"/>
          <w:color w:val="000000"/>
          <w:sz w:val="28"/>
        </w:rPr>
        <w:t>
      қарыздарды өтеу – 148 419 мың теңге;</w:t>
      </w:r>
    </w:p>
    <w:p>
      <w:pPr>
        <w:spacing w:after="0"/>
        <w:ind w:left="0"/>
        <w:jc w:val="both"/>
      </w:pPr>
      <w:r>
        <w:rPr>
          <w:rFonts w:ascii="Times New Roman"/>
          <w:b w:val="false"/>
          <w:i w:val="false"/>
          <w:color w:val="000000"/>
          <w:sz w:val="28"/>
        </w:rPr>
        <w:t>
      бюджет қаражатының пайдаланылатын қалдықтары – 286 238,3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Мұғалжар аудандық мәслихатының 15.12.2023 </w:t>
      </w:r>
      <w:r>
        <w:rPr>
          <w:rFonts w:ascii="Times New Roman"/>
          <w:b w:val="false"/>
          <w:i w:val="false"/>
          <w:color w:val="000000"/>
          <w:sz w:val="28"/>
        </w:rPr>
        <w:t>№ 124</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2023 жылы ауданның бюджетіне салықтардан түсетін жалпы соманы бөлу мынадай мөлшерде белгіленсін:</w:t>
      </w:r>
    </w:p>
    <w:bookmarkEnd w:id="2"/>
    <w:p>
      <w:pPr>
        <w:spacing w:after="0"/>
        <w:ind w:left="0"/>
        <w:jc w:val="both"/>
      </w:pPr>
      <w:r>
        <w:rPr>
          <w:rFonts w:ascii="Times New Roman"/>
          <w:b w:val="false"/>
          <w:i w:val="false"/>
          <w:color w:val="000000"/>
          <w:sz w:val="28"/>
        </w:rPr>
        <w:t>
      1) төлем көзінде кірістерге салынатын жеке табыс салығы бойынша – 100 %;</w:t>
      </w:r>
    </w:p>
    <w:p>
      <w:pPr>
        <w:spacing w:after="0"/>
        <w:ind w:left="0"/>
        <w:jc w:val="both"/>
      </w:pPr>
      <w:r>
        <w:rPr>
          <w:rFonts w:ascii="Times New Roman"/>
          <w:b w:val="false"/>
          <w:i w:val="false"/>
          <w:color w:val="000000"/>
          <w:sz w:val="28"/>
        </w:rPr>
        <w:t>
      2) әлеуметтік салық бойынша – 100 %;</w:t>
      </w:r>
    </w:p>
    <w:p>
      <w:pPr>
        <w:spacing w:after="0"/>
        <w:ind w:left="0"/>
        <w:jc w:val="both"/>
      </w:pPr>
      <w:r>
        <w:rPr>
          <w:rFonts w:ascii="Times New Roman"/>
          <w:b w:val="false"/>
          <w:i w:val="false"/>
          <w:color w:val="000000"/>
          <w:sz w:val="28"/>
        </w:rPr>
        <w:t>
      3) мұнай секторы ұйымдарынан түсетін түсімдерді қоспағанда, заңды тұлғалардан алынатын корпоративтік табыс салығы – 100 %.</w:t>
      </w:r>
    </w:p>
    <w:bookmarkStart w:name="z6" w:id="3"/>
    <w:p>
      <w:pPr>
        <w:spacing w:after="0"/>
        <w:ind w:left="0"/>
        <w:jc w:val="both"/>
      </w:pPr>
      <w:r>
        <w:rPr>
          <w:rFonts w:ascii="Times New Roman"/>
          <w:b w:val="false"/>
          <w:i w:val="false"/>
          <w:color w:val="000000"/>
          <w:sz w:val="28"/>
        </w:rPr>
        <w:t>
      3. 2023 жылға аудандық бюджетте облыстық бюджетке бюджеттік алып қоюдың көлемі 6 950 786 мың теңге сомасында болып ескерілсін.</w:t>
      </w:r>
    </w:p>
    <w:bookmarkEnd w:id="3"/>
    <w:bookmarkStart w:name="z7" w:id="4"/>
    <w:p>
      <w:pPr>
        <w:spacing w:after="0"/>
        <w:ind w:left="0"/>
        <w:jc w:val="both"/>
      </w:pPr>
      <w:r>
        <w:rPr>
          <w:rFonts w:ascii="Times New Roman"/>
          <w:b w:val="false"/>
          <w:i w:val="false"/>
          <w:color w:val="000000"/>
          <w:sz w:val="28"/>
        </w:rPr>
        <w:t xml:space="preserve">
      4. Қазақстан Республикасының "2023-2025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белгіленгені еске және басшылыққа алынсын:</w:t>
      </w:r>
    </w:p>
    <w:bookmarkEnd w:id="4"/>
    <w:p>
      <w:pPr>
        <w:spacing w:after="0"/>
        <w:ind w:left="0"/>
        <w:jc w:val="both"/>
      </w:pPr>
      <w:r>
        <w:rPr>
          <w:rFonts w:ascii="Times New Roman"/>
          <w:b w:val="false"/>
          <w:i w:val="false"/>
          <w:color w:val="000000"/>
          <w:sz w:val="28"/>
        </w:rPr>
        <w:t>
      2023 жылғы 1 қаңтардан бастап:</w:t>
      </w:r>
    </w:p>
    <w:p>
      <w:pPr>
        <w:spacing w:after="0"/>
        <w:ind w:left="0"/>
        <w:jc w:val="both"/>
      </w:pPr>
      <w:r>
        <w:rPr>
          <w:rFonts w:ascii="Times New Roman"/>
          <w:b w:val="false"/>
          <w:i w:val="false"/>
          <w:color w:val="000000"/>
          <w:sz w:val="28"/>
        </w:rPr>
        <w:t>
      1) жалақының ең төменгі мөлшері – 70 000 теңге;</w:t>
      </w:r>
    </w:p>
    <w:p>
      <w:pPr>
        <w:spacing w:after="0"/>
        <w:ind w:left="0"/>
        <w:jc w:val="both"/>
      </w:pPr>
      <w:r>
        <w:rPr>
          <w:rFonts w:ascii="Times New Roman"/>
          <w:b w:val="false"/>
          <w:i w:val="false"/>
          <w:color w:val="000000"/>
          <w:sz w:val="28"/>
        </w:rPr>
        <w:t>
      2) зейнетақының ең төмен мөлшері – 53 076 теңге;</w:t>
      </w:r>
    </w:p>
    <w:p>
      <w:pPr>
        <w:spacing w:after="0"/>
        <w:ind w:left="0"/>
        <w:jc w:val="both"/>
      </w:pPr>
      <w:r>
        <w:rPr>
          <w:rFonts w:ascii="Times New Roman"/>
          <w:b w:val="false"/>
          <w:i w:val="false"/>
          <w:color w:val="000000"/>
          <w:sz w:val="28"/>
        </w:rPr>
        <w:t>
      3)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3 450 теңге;</w:t>
      </w:r>
    </w:p>
    <w:p>
      <w:pPr>
        <w:spacing w:after="0"/>
        <w:ind w:left="0"/>
        <w:jc w:val="both"/>
      </w:pPr>
      <w:r>
        <w:rPr>
          <w:rFonts w:ascii="Times New Roman"/>
          <w:b w:val="false"/>
          <w:i w:val="false"/>
          <w:color w:val="000000"/>
          <w:sz w:val="28"/>
        </w:rPr>
        <w:t>
      4) базалық әлеуметтік төлемдердің мөлшерін есептеу үшін ең төменгі күнкөріс деңгейінің шамасы – 40 567 теңге;</w:t>
      </w:r>
    </w:p>
    <w:bookmarkStart w:name="z8" w:id="5"/>
    <w:p>
      <w:pPr>
        <w:spacing w:after="0"/>
        <w:ind w:left="0"/>
        <w:jc w:val="both"/>
      </w:pPr>
      <w:r>
        <w:rPr>
          <w:rFonts w:ascii="Times New Roman"/>
          <w:b w:val="false"/>
          <w:i w:val="false"/>
          <w:color w:val="000000"/>
          <w:sz w:val="28"/>
        </w:rPr>
        <w:t>
      5. 2023 жылға арналған аудандық бюджетте аудандық бюджеттен қала, ауыл, ауылдық округтер бюджеттеріне берілетін субвенция көлемі 843 845 мың теңге сомасында көзделсін, оның ішінде:</w:t>
      </w:r>
    </w:p>
    <w:bookmarkEnd w:id="5"/>
    <w:p>
      <w:pPr>
        <w:spacing w:after="0"/>
        <w:ind w:left="0"/>
        <w:jc w:val="both"/>
      </w:pPr>
      <w:r>
        <w:rPr>
          <w:rFonts w:ascii="Times New Roman"/>
          <w:b w:val="false"/>
          <w:i w:val="false"/>
          <w:color w:val="000000"/>
          <w:sz w:val="28"/>
        </w:rPr>
        <w:t>
      Қандыағаш қаласы әкімі аппараты – 183 834 мың теңге;</w:t>
      </w:r>
    </w:p>
    <w:p>
      <w:pPr>
        <w:spacing w:after="0"/>
        <w:ind w:left="0"/>
        <w:jc w:val="both"/>
      </w:pPr>
      <w:r>
        <w:rPr>
          <w:rFonts w:ascii="Times New Roman"/>
          <w:b w:val="false"/>
          <w:i w:val="false"/>
          <w:color w:val="000000"/>
          <w:sz w:val="28"/>
        </w:rPr>
        <w:t>
      Ембі қаласы әкімі аппараты –129 421 мың теңге;</w:t>
      </w:r>
    </w:p>
    <w:p>
      <w:pPr>
        <w:spacing w:after="0"/>
        <w:ind w:left="0"/>
        <w:jc w:val="both"/>
      </w:pPr>
      <w:r>
        <w:rPr>
          <w:rFonts w:ascii="Times New Roman"/>
          <w:b w:val="false"/>
          <w:i w:val="false"/>
          <w:color w:val="000000"/>
          <w:sz w:val="28"/>
        </w:rPr>
        <w:t>
      Жем қаласы әкімі аппараты – 36 787 мың теңге;</w:t>
      </w:r>
    </w:p>
    <w:p>
      <w:pPr>
        <w:spacing w:after="0"/>
        <w:ind w:left="0"/>
        <w:jc w:val="both"/>
      </w:pPr>
      <w:r>
        <w:rPr>
          <w:rFonts w:ascii="Times New Roman"/>
          <w:b w:val="false"/>
          <w:i w:val="false"/>
          <w:color w:val="000000"/>
          <w:sz w:val="28"/>
        </w:rPr>
        <w:t>
      Ақкемер ауылдық округі әкімі аппараты – 41 844 мың теңге;</w:t>
      </w:r>
    </w:p>
    <w:p>
      <w:pPr>
        <w:spacing w:after="0"/>
        <w:ind w:left="0"/>
        <w:jc w:val="both"/>
      </w:pPr>
      <w:r>
        <w:rPr>
          <w:rFonts w:ascii="Times New Roman"/>
          <w:b w:val="false"/>
          <w:i w:val="false"/>
          <w:color w:val="000000"/>
          <w:sz w:val="28"/>
        </w:rPr>
        <w:t>
      Батпақкөл ауылдық округі әкімі аппараты – 28 851 мың теңге;</w:t>
      </w:r>
    </w:p>
    <w:p>
      <w:pPr>
        <w:spacing w:after="0"/>
        <w:ind w:left="0"/>
        <w:jc w:val="both"/>
      </w:pPr>
      <w:r>
        <w:rPr>
          <w:rFonts w:ascii="Times New Roman"/>
          <w:b w:val="false"/>
          <w:i w:val="false"/>
          <w:color w:val="000000"/>
          <w:sz w:val="28"/>
        </w:rPr>
        <w:t>
      Еңбек ауылдық округі әкімі аппараты – 36 505 мың теңге;</w:t>
      </w:r>
    </w:p>
    <w:p>
      <w:pPr>
        <w:spacing w:after="0"/>
        <w:ind w:left="0"/>
        <w:jc w:val="both"/>
      </w:pPr>
      <w:r>
        <w:rPr>
          <w:rFonts w:ascii="Times New Roman"/>
          <w:b w:val="false"/>
          <w:i w:val="false"/>
          <w:color w:val="000000"/>
          <w:sz w:val="28"/>
        </w:rPr>
        <w:t>
      Мұғалжар ауылы әкімі аппараты – 73 522 мың теңге</w:t>
      </w:r>
    </w:p>
    <w:p>
      <w:pPr>
        <w:spacing w:after="0"/>
        <w:ind w:left="0"/>
        <w:jc w:val="both"/>
      </w:pPr>
      <w:r>
        <w:rPr>
          <w:rFonts w:ascii="Times New Roman"/>
          <w:b w:val="false"/>
          <w:i w:val="false"/>
          <w:color w:val="000000"/>
          <w:sz w:val="28"/>
        </w:rPr>
        <w:t>
      Ащысай ауылдық округі әкімі аппараты – 35 773 мың теңге;</w:t>
      </w:r>
    </w:p>
    <w:p>
      <w:pPr>
        <w:spacing w:after="0"/>
        <w:ind w:left="0"/>
        <w:jc w:val="both"/>
      </w:pPr>
      <w:r>
        <w:rPr>
          <w:rFonts w:ascii="Times New Roman"/>
          <w:b w:val="false"/>
          <w:i w:val="false"/>
          <w:color w:val="000000"/>
          <w:sz w:val="28"/>
        </w:rPr>
        <w:t>
      Егіндібұлақ ауылдық округі әкімі аппараты – 38 360 мың теңге;</w:t>
      </w:r>
    </w:p>
    <w:p>
      <w:pPr>
        <w:spacing w:after="0"/>
        <w:ind w:left="0"/>
        <w:jc w:val="both"/>
      </w:pPr>
      <w:r>
        <w:rPr>
          <w:rFonts w:ascii="Times New Roman"/>
          <w:b w:val="false"/>
          <w:i w:val="false"/>
          <w:color w:val="000000"/>
          <w:sz w:val="28"/>
        </w:rPr>
        <w:t>
      Қ. Жұбанов атындағы ауылдық округі әкімі аппараты – 39 468 мың теңге;</w:t>
      </w:r>
    </w:p>
    <w:p>
      <w:pPr>
        <w:spacing w:after="0"/>
        <w:ind w:left="0"/>
        <w:jc w:val="both"/>
      </w:pPr>
      <w:r>
        <w:rPr>
          <w:rFonts w:ascii="Times New Roman"/>
          <w:b w:val="false"/>
          <w:i w:val="false"/>
          <w:color w:val="000000"/>
          <w:sz w:val="28"/>
        </w:rPr>
        <w:t>
      Жұрын ауылдық округі әкімі аппараты – 36 106 мың теңге;</w:t>
      </w:r>
    </w:p>
    <w:p>
      <w:pPr>
        <w:spacing w:after="0"/>
        <w:ind w:left="0"/>
        <w:jc w:val="both"/>
      </w:pPr>
      <w:r>
        <w:rPr>
          <w:rFonts w:ascii="Times New Roman"/>
          <w:b w:val="false"/>
          <w:i w:val="false"/>
          <w:color w:val="000000"/>
          <w:sz w:val="28"/>
        </w:rPr>
        <w:t>
      Қайынды ауылдық округі әкімі аппараты – 29 836 мың теңге;</w:t>
      </w:r>
    </w:p>
    <w:p>
      <w:pPr>
        <w:spacing w:after="0"/>
        <w:ind w:left="0"/>
        <w:jc w:val="both"/>
      </w:pPr>
      <w:r>
        <w:rPr>
          <w:rFonts w:ascii="Times New Roman"/>
          <w:b w:val="false"/>
          <w:i w:val="false"/>
          <w:color w:val="000000"/>
          <w:sz w:val="28"/>
        </w:rPr>
        <w:t>
      Құмжарған ауылдық округі әкімі аппараты – 37 292 мың теңге;</w:t>
      </w:r>
    </w:p>
    <w:p>
      <w:pPr>
        <w:spacing w:after="0"/>
        <w:ind w:left="0"/>
        <w:jc w:val="both"/>
      </w:pPr>
      <w:r>
        <w:rPr>
          <w:rFonts w:ascii="Times New Roman"/>
          <w:b w:val="false"/>
          <w:i w:val="false"/>
          <w:color w:val="000000"/>
          <w:sz w:val="28"/>
        </w:rPr>
        <w:t>
      Құмсай ауылдық округі әкімі аппараты – 40 572 мың теңге;</w:t>
      </w:r>
    </w:p>
    <w:p>
      <w:pPr>
        <w:spacing w:after="0"/>
        <w:ind w:left="0"/>
        <w:jc w:val="both"/>
      </w:pPr>
      <w:r>
        <w:rPr>
          <w:rFonts w:ascii="Times New Roman"/>
          <w:b w:val="false"/>
          <w:i w:val="false"/>
          <w:color w:val="000000"/>
          <w:sz w:val="28"/>
        </w:rPr>
        <w:t>
      Талдысай ауылдық округі әкімі аппараты – 55 675 мың теңге.</w:t>
      </w:r>
    </w:p>
    <w:bookmarkStart w:name="z9" w:id="6"/>
    <w:p>
      <w:pPr>
        <w:spacing w:after="0"/>
        <w:ind w:left="0"/>
        <w:jc w:val="both"/>
      </w:pPr>
      <w:r>
        <w:rPr>
          <w:rFonts w:ascii="Times New Roman"/>
          <w:b w:val="false"/>
          <w:i w:val="false"/>
          <w:color w:val="000000"/>
          <w:sz w:val="28"/>
        </w:rPr>
        <w:t>
      6. 2023 жылға арналған аудандық бюджетке республикалық бюджеттен кредиттер түскені ескерілсін:</w:t>
      </w:r>
    </w:p>
    <w:bookmarkEnd w:id="6"/>
    <w:p>
      <w:pPr>
        <w:spacing w:after="0"/>
        <w:ind w:left="0"/>
        <w:jc w:val="both"/>
      </w:pPr>
      <w:r>
        <w:rPr>
          <w:rFonts w:ascii="Times New Roman"/>
          <w:b w:val="false"/>
          <w:i w:val="false"/>
          <w:color w:val="000000"/>
          <w:sz w:val="28"/>
        </w:rPr>
        <w:t>
      мамандарды әлеуметтік қолдау шараларын іске асыруға.</w:t>
      </w:r>
    </w:p>
    <w:p>
      <w:pPr>
        <w:spacing w:after="0"/>
        <w:ind w:left="0"/>
        <w:jc w:val="both"/>
      </w:pPr>
      <w:r>
        <w:rPr>
          <w:rFonts w:ascii="Times New Roman"/>
          <w:b w:val="false"/>
          <w:i w:val="false"/>
          <w:color w:val="000000"/>
          <w:sz w:val="28"/>
        </w:rPr>
        <w:t>
      Аталған кредиттердің сомаларын бөлу аудан әкімдігінің қаулысы негізінде айқындалады.</w:t>
      </w:r>
    </w:p>
    <w:bookmarkStart w:name="z10" w:id="7"/>
    <w:p>
      <w:pPr>
        <w:spacing w:after="0"/>
        <w:ind w:left="0"/>
        <w:jc w:val="both"/>
      </w:pPr>
      <w:r>
        <w:rPr>
          <w:rFonts w:ascii="Times New Roman"/>
          <w:b w:val="false"/>
          <w:i w:val="false"/>
          <w:color w:val="000000"/>
          <w:sz w:val="28"/>
        </w:rPr>
        <w:t>
      7. 2023 жылға арналған аудандық бюджетке республикалық бюджеттен ағымдағы нысаналы трансферттер және даму трансферттері түскені ескерілсін:</w:t>
      </w:r>
    </w:p>
    <w:bookmarkEnd w:id="7"/>
    <w:p>
      <w:pPr>
        <w:spacing w:after="0"/>
        <w:ind w:left="0"/>
        <w:jc w:val="both"/>
      </w:pPr>
      <w:r>
        <w:rPr>
          <w:rFonts w:ascii="Times New Roman"/>
          <w:b w:val="false"/>
          <w:i w:val="false"/>
          <w:color w:val="000000"/>
          <w:sz w:val="28"/>
        </w:rPr>
        <w:t>
      ауылдық елді мекендерді сумен жабдықтау және су бұру жүйелерін дамытуға.</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әкімдігінің қаулысы негізінде айқындалады.</w:t>
      </w:r>
    </w:p>
    <w:bookmarkStart w:name="z11" w:id="8"/>
    <w:p>
      <w:pPr>
        <w:spacing w:after="0"/>
        <w:ind w:left="0"/>
        <w:jc w:val="both"/>
      </w:pPr>
      <w:r>
        <w:rPr>
          <w:rFonts w:ascii="Times New Roman"/>
          <w:b w:val="false"/>
          <w:i w:val="false"/>
          <w:color w:val="000000"/>
          <w:sz w:val="28"/>
        </w:rPr>
        <w:t>
      8. 2022 жылға арналған аудандық бюджетте облыстық бюджеттен ағымдағы нысаналы трансферттер және даму трансферттері түскені ескерілсін:</w:t>
      </w:r>
    </w:p>
    <w:bookmarkEnd w:id="8"/>
    <w:p>
      <w:pPr>
        <w:spacing w:after="0"/>
        <w:ind w:left="0"/>
        <w:jc w:val="both"/>
      </w:pPr>
      <w:r>
        <w:rPr>
          <w:rFonts w:ascii="Times New Roman"/>
          <w:b w:val="false"/>
          <w:i w:val="false"/>
          <w:color w:val="000000"/>
          <w:sz w:val="28"/>
        </w:rPr>
        <w:t>
      1) мемлекеттік атаулы әлеуметтік көмек төлеуге;</w:t>
      </w:r>
    </w:p>
    <w:p>
      <w:pPr>
        <w:spacing w:after="0"/>
        <w:ind w:left="0"/>
        <w:jc w:val="both"/>
      </w:pPr>
      <w:r>
        <w:rPr>
          <w:rFonts w:ascii="Times New Roman"/>
          <w:b w:val="false"/>
          <w:i w:val="false"/>
          <w:color w:val="000000"/>
          <w:sz w:val="28"/>
        </w:rPr>
        <w:t>
      2)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4) мүгедектігі бар адамдарды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5) кохлеарлық импланттарға сөйлеу процессорларын ауыстыру және теңшеу жөніндегі қызметтерге;</w:t>
      </w:r>
    </w:p>
    <w:p>
      <w:pPr>
        <w:spacing w:after="0"/>
        <w:ind w:left="0"/>
        <w:jc w:val="both"/>
      </w:pPr>
      <w:r>
        <w:rPr>
          <w:rFonts w:ascii="Times New Roman"/>
          <w:b w:val="false"/>
          <w:i w:val="false"/>
          <w:color w:val="000000"/>
          <w:sz w:val="28"/>
        </w:rPr>
        <w:t>
      6) еңбек нарығын дамытуға;</w:t>
      </w:r>
    </w:p>
    <w:p>
      <w:pPr>
        <w:spacing w:after="0"/>
        <w:ind w:left="0"/>
        <w:jc w:val="both"/>
      </w:pPr>
      <w:r>
        <w:rPr>
          <w:rFonts w:ascii="Times New Roman"/>
          <w:b w:val="false"/>
          <w:i w:val="false"/>
          <w:color w:val="000000"/>
          <w:sz w:val="28"/>
        </w:rPr>
        <w:t>
      7) біліктілік жүйесін дамытуға;</w:t>
      </w:r>
    </w:p>
    <w:p>
      <w:pPr>
        <w:spacing w:after="0"/>
        <w:ind w:left="0"/>
        <w:jc w:val="both"/>
      </w:pPr>
      <w:r>
        <w:rPr>
          <w:rFonts w:ascii="Times New Roman"/>
          <w:b w:val="false"/>
          <w:i w:val="false"/>
          <w:color w:val="000000"/>
          <w:sz w:val="28"/>
        </w:rPr>
        <w:t>
      8) дене шынықтыру және спорт саласындағы мемлекеттік орта және қосымша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9)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10) коммуналдық тұрғын үй қорының тұрғын үйін салуға және (немесе) қайта жаңғыртуға;</w:t>
      </w:r>
    </w:p>
    <w:p>
      <w:pPr>
        <w:spacing w:after="0"/>
        <w:ind w:left="0"/>
        <w:jc w:val="both"/>
      </w:pPr>
      <w:r>
        <w:rPr>
          <w:rFonts w:ascii="Times New Roman"/>
          <w:b w:val="false"/>
          <w:i w:val="false"/>
          <w:color w:val="000000"/>
          <w:sz w:val="28"/>
        </w:rPr>
        <w:t>
      11)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12) "Ауыл-Ел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13) коммуналдық шаруашылықты дамытуға;</w:t>
      </w:r>
    </w:p>
    <w:p>
      <w:pPr>
        <w:spacing w:after="0"/>
        <w:ind w:left="0"/>
        <w:jc w:val="both"/>
      </w:pPr>
      <w:r>
        <w:rPr>
          <w:rFonts w:ascii="Times New Roman"/>
          <w:b w:val="false"/>
          <w:i w:val="false"/>
          <w:color w:val="000000"/>
          <w:sz w:val="28"/>
        </w:rPr>
        <w:t>
      14) жылу-энергетикалық жүйені дамытуға;</w:t>
      </w:r>
    </w:p>
    <w:p>
      <w:pPr>
        <w:spacing w:after="0"/>
        <w:ind w:left="0"/>
        <w:jc w:val="both"/>
      </w:pPr>
      <w:r>
        <w:rPr>
          <w:rFonts w:ascii="Times New Roman"/>
          <w:b w:val="false"/>
          <w:i w:val="false"/>
          <w:color w:val="000000"/>
          <w:sz w:val="28"/>
        </w:rPr>
        <w:t>
      15) ауылдық елді мекендерді сумен жабдықтау және су бұру жүйелерін дамытуға;</w:t>
      </w:r>
    </w:p>
    <w:p>
      <w:pPr>
        <w:spacing w:after="0"/>
        <w:ind w:left="0"/>
        <w:jc w:val="both"/>
      </w:pPr>
      <w:r>
        <w:rPr>
          <w:rFonts w:ascii="Times New Roman"/>
          <w:b w:val="false"/>
          <w:i w:val="false"/>
          <w:color w:val="000000"/>
          <w:sz w:val="28"/>
        </w:rPr>
        <w:t>
      16) газ тасымалдау жүйесін дамытуға;</w:t>
      </w:r>
    </w:p>
    <w:p>
      <w:pPr>
        <w:spacing w:after="0"/>
        <w:ind w:left="0"/>
        <w:jc w:val="both"/>
      </w:pPr>
      <w:r>
        <w:rPr>
          <w:rFonts w:ascii="Times New Roman"/>
          <w:b w:val="false"/>
          <w:i w:val="false"/>
          <w:color w:val="000000"/>
          <w:sz w:val="28"/>
        </w:rPr>
        <w:t>
      17) көлік инфрақұрылымын дамытуға;</w:t>
      </w:r>
    </w:p>
    <w:p>
      <w:pPr>
        <w:spacing w:after="0"/>
        <w:ind w:left="0"/>
        <w:jc w:val="both"/>
      </w:pPr>
      <w:r>
        <w:rPr>
          <w:rFonts w:ascii="Times New Roman"/>
          <w:b w:val="false"/>
          <w:i w:val="false"/>
          <w:color w:val="000000"/>
          <w:sz w:val="28"/>
        </w:rPr>
        <w:t>
      18) көлік инфрақұрылымының басым жобаларын қаржыландыруға.</w:t>
      </w:r>
    </w:p>
    <w:p>
      <w:pPr>
        <w:spacing w:after="0"/>
        <w:ind w:left="0"/>
        <w:jc w:val="both"/>
      </w:pPr>
      <w:r>
        <w:rPr>
          <w:rFonts w:ascii="Times New Roman"/>
          <w:b w:val="false"/>
          <w:i w:val="false"/>
          <w:color w:val="000000"/>
          <w:sz w:val="28"/>
        </w:rPr>
        <w:t>
      Аталған трансферттер мен кредиттердің сомаларын бөлу аудан әкімдігінің қаулысы негізінде айқындалады.</w:t>
      </w:r>
    </w:p>
    <w:bookmarkStart w:name="z12" w:id="9"/>
    <w:p>
      <w:pPr>
        <w:spacing w:after="0"/>
        <w:ind w:left="0"/>
        <w:jc w:val="both"/>
      </w:pPr>
      <w:r>
        <w:rPr>
          <w:rFonts w:ascii="Times New Roman"/>
          <w:b w:val="false"/>
          <w:i w:val="false"/>
          <w:color w:val="000000"/>
          <w:sz w:val="28"/>
        </w:rPr>
        <w:t>
      9. 2023 жылға ауданның жергілікті атқарушы органының резерві –0 теңге сомасында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Мұғалжар аудандық мәслихатының 15.12.2023 </w:t>
      </w:r>
      <w:r>
        <w:rPr>
          <w:rFonts w:ascii="Times New Roman"/>
          <w:b w:val="false"/>
          <w:i w:val="false"/>
          <w:color w:val="000000"/>
          <w:sz w:val="28"/>
        </w:rPr>
        <w:t>№ 124</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10. Аудандық бюджеттен аудандық маңызы бар қала және ауылдық округ бюджеттеріне 2023 жылға берілетін трансферттер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0"/>
    <w:bookmarkStart w:name="z14" w:id="11"/>
    <w:p>
      <w:pPr>
        <w:spacing w:after="0"/>
        <w:ind w:left="0"/>
        <w:jc w:val="both"/>
      </w:pPr>
      <w:r>
        <w:rPr>
          <w:rFonts w:ascii="Times New Roman"/>
          <w:b w:val="false"/>
          <w:i w:val="false"/>
          <w:color w:val="000000"/>
          <w:sz w:val="28"/>
        </w:rPr>
        <w:t xml:space="preserve">
      11. 2023 жылға арналған аудандық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1"/>
    <w:bookmarkStart w:name="z15" w:id="12"/>
    <w:p>
      <w:pPr>
        <w:spacing w:after="0"/>
        <w:ind w:left="0"/>
        <w:jc w:val="both"/>
      </w:pPr>
      <w:r>
        <w:rPr>
          <w:rFonts w:ascii="Times New Roman"/>
          <w:b w:val="false"/>
          <w:i w:val="false"/>
          <w:color w:val="000000"/>
          <w:sz w:val="28"/>
        </w:rPr>
        <w:t>
      12. Осы шешім 2023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279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2023 жылға арналған Мұғалжар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15.12.2023 </w:t>
      </w:r>
      <w:r>
        <w:rPr>
          <w:rFonts w:ascii="Times New Roman"/>
          <w:b w:val="false"/>
          <w:i w:val="false"/>
          <w:color w:val="ff0000"/>
          <w:sz w:val="28"/>
        </w:rPr>
        <w:t>№ 124</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18 119 938,5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6 839 687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w:t>
            </w:r>
          </w:p>
          <w:p>
            <w:pPr>
              <w:spacing w:after="20"/>
              <w:ind w:left="20"/>
              <w:jc w:val="both"/>
            </w:pPr>
            <w:r>
              <w:rPr>
                <w:rFonts w:ascii="Times New Roman"/>
                <w:b w:val="false"/>
                <w:i w:val="false"/>
                <w:color w:val="000000"/>
                <w:sz w:val="20"/>
              </w:rPr>
              <w:t>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5 937 143,5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5 929 894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18 406 176,8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2 473 901,2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664 418,2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286 238,3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279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2024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12 731 847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12 479 570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279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2025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13 869 156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13 403 057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9 176 382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9 176 382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9 085 379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9 085 379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9 085 379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 279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Аудандық бюджеттен аудандық маңызы бар қала және ауылдық округ бюджеттеріне 2023 жылға берілетін трансферттер</w:t>
      </w:r>
    </w:p>
    <w:p>
      <w:pPr>
        <w:spacing w:after="0"/>
        <w:ind w:left="0"/>
        <w:jc w:val="both"/>
      </w:pPr>
      <w:r>
        <w:rPr>
          <w:rFonts w:ascii="Times New Roman"/>
          <w:b w:val="false"/>
          <w:i w:val="false"/>
          <w:color w:val="ff0000"/>
          <w:sz w:val="28"/>
        </w:rPr>
        <w:t xml:space="preserve">
      Ескерту. 4 қосымша жаңа редакцияда - Ақтөбе облысы Мұғалжар аудандық мәслихатының 15.12.2023 </w:t>
      </w:r>
      <w:r>
        <w:rPr>
          <w:rFonts w:ascii="Times New Roman"/>
          <w:b w:val="false"/>
          <w:i w:val="false"/>
          <w:color w:val="ff0000"/>
          <w:sz w:val="28"/>
        </w:rPr>
        <w:t>№ 124</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635 779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279 шешіміне </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2023 жылға арналған аудандық бюджетті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