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6fb2" w14:textId="02d6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Шұбарқұдық ауылдық округ бюджетін бекіту туралы" 2021 жылғы 30 желтоқсандағы № 157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30 қарашадағы № 261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Шұбарқұдық ауылдық округ бюджетін бекіту туралы" 2021 жылғы 30 желтоқсандағы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Шұбарқұдық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392 942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338 707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217 376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395 401,5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2 459,5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2 459,5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Шұбарқұдық ауылдық округ бюджетінде республикалық бюджеттен 2 910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Шұбарқұдық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2 978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