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7ad7" w14:textId="2c37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172 "2022-2024 жылдарға арналған Табантал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8 қыркүйектегі № 263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"2022-2024 жылдарға арналған Табантал ауылдық округінің бюджетін бекіту туралы" 2021 жылғы 30 желтоқсандағы № 172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65 472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2022 жылғы 08 қыркүйектегі № 263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172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2022жылға арналған Табантал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