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3a4f" w14:textId="52f3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156 "2022-2024 жылдарға арналған Ақтоғай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7 сәуірдегі № 190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156 "2022-2024 жылдарға арналған Ақтоғай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38903,0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39095,2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192,2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"798,0" сандары "898,0"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7 сәуірдегі № 190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