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541a" w14:textId="8a95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Мөңке би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28 сәуірдегі № 229 шешімі. Күші жойылды - Ақтөбе облысы Шалқар аудандық мәслихатының 2023 жылғы 15 қыркүйектегі № 101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Мөңке би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Мөңке би ауылдық округінің жергілікті қоғамдастық жиынына қатысу үшін Мөңке би ауылының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229 шешіміне 1 қосымша</w:t>
            </w:r>
          </w:p>
        </w:tc>
      </w:tr>
    </w:tbl>
    <w:bookmarkStart w:name="z7" w:id="4"/>
    <w:p>
      <w:pPr>
        <w:spacing w:after="0"/>
        <w:ind w:left="0"/>
        <w:jc w:val="left"/>
      </w:pPr>
      <w:r>
        <w:rPr>
          <w:rFonts w:ascii="Times New Roman"/>
          <w:b/>
          <w:i w:val="false"/>
          <w:color w:val="000000"/>
        </w:rPr>
        <w:t xml:space="preserve"> Ақтөбе облысы Шалқар ауданы Мөңке би ауылдық округінің жергілікті қоғамдастықтың бөлек жиындарын өткізудің қағидалары 1.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 Шалқар ауданы Мөңке би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Мөңке би ауылдық округінің ауылдар тұрғындарының жергілікті қоғамдастықтың бөлек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Мөңке би ауылдық округінің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Мөңке би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Бөлек жергілікті қоғамдастық жиынын өткізуді Мөңке би ауылдық округінің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учаскеден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учаскеде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Мөңке би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Мөңке би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Мөңке би ауылдық округі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229 шешімі 2 қосымша</w:t>
            </w:r>
          </w:p>
        </w:tc>
      </w:tr>
    </w:tbl>
    <w:p>
      <w:pPr>
        <w:spacing w:after="0"/>
        <w:ind w:left="0"/>
        <w:jc w:val="left"/>
      </w:pPr>
      <w:r>
        <w:rPr>
          <w:rFonts w:ascii="Times New Roman"/>
          <w:b/>
          <w:i w:val="false"/>
          <w:color w:val="000000"/>
        </w:rPr>
        <w:t xml:space="preserve"> Ақтөбе облысы Шалқар ауданы Мөңке би ауылдық округінің жергілікті қоғамдастық жиынына қатысу үшін Мөңке би ауылының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 Мөңке би ауылының Мөңке би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 Мөңке би ауылының Желтоқсан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 Мөңке би ауылының Тәуелсіздік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