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b1f0" w14:textId="cf0b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164 "2022-2024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24 маусымдағы № 269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"2022-2024 жылдарға арналған Тоғыз ауылдық округ бюджетін бекіту туралы" 2021 жылғы 27 желтоқсандағы № 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Тоғыз ауылдық округінің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- 50201,9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48314,9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- 1199,7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"13903,9" сандары "15903,9" сандарымен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164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