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a819" w14:textId="d99a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Жаңақоныс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Жаңақоныс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45141,4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41969,4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Жаңақоныс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Жаңақоныс ауылдық округ бюджетіне аудандық бюджеттен 41969,4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Жаңақоныс ауылдық округі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Жаңақоныс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Жаңақоныс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