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65da" w14:textId="5a46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2021 жылғы 14 желтоқсандағы № 12-59 "Алматы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2022 жылғы 29 қарашадағы № 30-138 шешімі</w:t>
      </w:r>
    </w:p>
    <w:p>
      <w:pPr>
        <w:spacing w:after="0"/>
        <w:ind w:left="0"/>
        <w:jc w:val="both"/>
      </w:pPr>
      <w:bookmarkStart w:name="z7" w:id="0"/>
      <w:r>
        <w:rPr>
          <w:rFonts w:ascii="Times New Roman"/>
          <w:b w:val="false"/>
          <w:i w:val="false"/>
          <w:color w:val="000000"/>
          <w:sz w:val="28"/>
        </w:rPr>
        <w:t>
      Алматы облыстық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2022-2024 жылдарға арналған облыстық бюджеті туралы" 2021 жылғы 14 желтоқсандағы </w:t>
      </w:r>
      <w:r>
        <w:rPr>
          <w:rFonts w:ascii="Times New Roman"/>
          <w:b w:val="false"/>
          <w:i w:val="false"/>
          <w:color w:val="000000"/>
          <w:sz w:val="28"/>
        </w:rPr>
        <w:t>№ 12-59</w:t>
      </w:r>
      <w:r>
        <w:rPr>
          <w:rFonts w:ascii="Times New Roman"/>
          <w:b w:val="false"/>
          <w:i w:val="false"/>
          <w:color w:val="000000"/>
          <w:sz w:val="28"/>
        </w:rPr>
        <w:t xml:space="preserve"> (Нормативтік құқықтық актілерді мемлекеттік тіркеу тізілімінде № 161 872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-тармақтары жаңа редакцияда баяндалсын:</w:t>
      </w:r>
    </w:p>
    <w:bookmarkEnd w:id="2"/>
    <w:bookmarkStart w:name="z10" w:id="3"/>
    <w:p>
      <w:pPr>
        <w:spacing w:after="0"/>
        <w:ind w:left="0"/>
        <w:jc w:val="both"/>
      </w:pPr>
      <w:r>
        <w:rPr>
          <w:rFonts w:ascii="Times New Roman"/>
          <w:b w:val="false"/>
          <w:i w:val="false"/>
          <w:color w:val="000000"/>
          <w:sz w:val="28"/>
        </w:rPr>
        <w:t>
       "1. 2022-2024 жылдарға арналған облыстық бюджет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794 299 485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135 397 980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6 219 299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39 138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652 643 068 мың теңге;</w:t>
      </w:r>
    </w:p>
    <w:bookmarkEnd w:id="8"/>
    <w:bookmarkStart w:name="z16" w:id="9"/>
    <w:p>
      <w:pPr>
        <w:spacing w:after="0"/>
        <w:ind w:left="0"/>
        <w:jc w:val="both"/>
      </w:pPr>
      <w:r>
        <w:rPr>
          <w:rFonts w:ascii="Times New Roman"/>
          <w:b w:val="false"/>
          <w:i w:val="false"/>
          <w:color w:val="000000"/>
          <w:sz w:val="28"/>
        </w:rPr>
        <w:t>
      2) шығындар 812 711 714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715 736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10 504 298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9 788 562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2 768 448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2 768 448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21 896 413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21 896 413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9 695 989 мың теңге;</w:t>
      </w:r>
    </w:p>
    <w:bookmarkEnd w:id="18"/>
    <w:bookmarkStart w:name="z26" w:id="19"/>
    <w:p>
      <w:pPr>
        <w:spacing w:after="0"/>
        <w:ind w:left="0"/>
        <w:jc w:val="both"/>
      </w:pPr>
      <w:r>
        <w:rPr>
          <w:rFonts w:ascii="Times New Roman"/>
          <w:b w:val="false"/>
          <w:i w:val="false"/>
          <w:color w:val="000000"/>
          <w:sz w:val="28"/>
        </w:rPr>
        <w:t>
      қарыздарды өтеу 10 720 981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22 921 405 мың теңге.";</w:t>
      </w:r>
    </w:p>
    <w:bookmarkEnd w:id="20"/>
    <w:bookmarkStart w:name="z28" w:id="21"/>
    <w:p>
      <w:pPr>
        <w:spacing w:after="0"/>
        <w:ind w:left="0"/>
        <w:jc w:val="both"/>
      </w:pPr>
      <w:r>
        <w:rPr>
          <w:rFonts w:ascii="Times New Roman"/>
          <w:b w:val="false"/>
          <w:i w:val="false"/>
          <w:color w:val="000000"/>
          <w:sz w:val="28"/>
        </w:rPr>
        <w:t>
      "2. Бірыңғай бюджеттік сыныптаудың кірістер сыныптамасының "Корпоративтік табыс салығы" коды бойынша түсімдер Іле ауданы және Қонаев қаласы бойынша 50% мөлшерінде облыстық бюджетке, басқа аудандар бойынша 100% мөлшерінде аудандық бюджетке түсетіні белгіленсін.";</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 тармағы</w:t>
      </w:r>
      <w:r>
        <w:rPr>
          <w:rFonts w:ascii="Times New Roman"/>
          <w:b w:val="false"/>
          <w:i w:val="false"/>
          <w:color w:val="000000"/>
          <w:sz w:val="28"/>
        </w:rPr>
        <w:t xml:space="preserve"> жаңа редакцияда жазылсын:</w:t>
      </w:r>
    </w:p>
    <w:bookmarkEnd w:id="22"/>
    <w:bookmarkStart w:name="z30" w:id="23"/>
    <w:p>
      <w:pPr>
        <w:spacing w:after="0"/>
        <w:ind w:left="0"/>
        <w:jc w:val="both"/>
      </w:pPr>
      <w:r>
        <w:rPr>
          <w:rFonts w:ascii="Times New Roman"/>
          <w:b w:val="false"/>
          <w:i w:val="false"/>
          <w:color w:val="000000"/>
          <w:sz w:val="28"/>
        </w:rPr>
        <w:t>
      "5. Бірыңғай бюджеттік сыныптаудың кірістер сыныптамасының "Жер үсті көздерінің су ресурстарын пайдалануға төленетін ақы", "Орман пайдалануға төленетін ақы" және "Қоршаған ортаға жағымсыз әсер еткені үшін төлемақы" кодтары бойынша түсімдер 100% мөлшерінде облыстық бюджетке түсетіні белгіленсін.";</w:t>
      </w:r>
    </w:p>
    <w:bookmarkEnd w:id="23"/>
    <w:bookmarkStart w:name="z31"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тармақтары жаңа редакцияда жазылсын:</w:t>
      </w:r>
    </w:p>
    <w:bookmarkEnd w:id="24"/>
    <w:bookmarkStart w:name="z32" w:id="25"/>
    <w:p>
      <w:pPr>
        <w:spacing w:after="0"/>
        <w:ind w:left="0"/>
        <w:jc w:val="both"/>
      </w:pPr>
      <w:r>
        <w:rPr>
          <w:rFonts w:ascii="Times New Roman"/>
          <w:b w:val="false"/>
          <w:i w:val="false"/>
          <w:color w:val="000000"/>
          <w:sz w:val="28"/>
        </w:rPr>
        <w:t>
       "9. 2022 жылға арналған облыстық бюджетте республикалық бюджеттен 167 791 319 мың теңге сомасында ағымдағы нысаналы трансферттер түсімдері көзделгені ескерілсін, оның ішінде:</w:t>
      </w:r>
    </w:p>
    <w:bookmarkEnd w:id="25"/>
    <w:bookmarkStart w:name="z33" w:id="26"/>
    <w:p>
      <w:pPr>
        <w:spacing w:after="0"/>
        <w:ind w:left="0"/>
        <w:jc w:val="both"/>
      </w:pPr>
      <w:r>
        <w:rPr>
          <w:rFonts w:ascii="Times New Roman"/>
          <w:b w:val="false"/>
          <w:i w:val="false"/>
          <w:color w:val="000000"/>
          <w:sz w:val="28"/>
        </w:rPr>
        <w:t>
      білім беруге 104 649 119 мың теңге;</w:t>
      </w:r>
    </w:p>
    <w:bookmarkEnd w:id="26"/>
    <w:bookmarkStart w:name="z34" w:id="27"/>
    <w:p>
      <w:pPr>
        <w:spacing w:after="0"/>
        <w:ind w:left="0"/>
        <w:jc w:val="both"/>
      </w:pPr>
      <w:r>
        <w:rPr>
          <w:rFonts w:ascii="Times New Roman"/>
          <w:b w:val="false"/>
          <w:i w:val="false"/>
          <w:color w:val="000000"/>
          <w:sz w:val="28"/>
        </w:rPr>
        <w:t>
      денсаулық сақтауға 7 370 183 мың теңге;</w:t>
      </w:r>
    </w:p>
    <w:bookmarkEnd w:id="27"/>
    <w:bookmarkStart w:name="z35" w:id="28"/>
    <w:p>
      <w:pPr>
        <w:spacing w:after="0"/>
        <w:ind w:left="0"/>
        <w:jc w:val="both"/>
      </w:pPr>
      <w:r>
        <w:rPr>
          <w:rFonts w:ascii="Times New Roman"/>
          <w:b w:val="false"/>
          <w:i w:val="false"/>
          <w:color w:val="000000"/>
          <w:sz w:val="28"/>
        </w:rPr>
        <w:t>
      әлеуметтік көмекке 12 950 855 мың теңге;</w:t>
      </w:r>
    </w:p>
    <w:bookmarkEnd w:id="28"/>
    <w:bookmarkStart w:name="z36" w:id="29"/>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сайлауын қамтамасыз етуге және өткізуге 420 179 мың теңге;</w:t>
      </w:r>
    </w:p>
    <w:bookmarkEnd w:id="29"/>
    <w:bookmarkStart w:name="z37" w:id="30"/>
    <w:p>
      <w:pPr>
        <w:spacing w:after="0"/>
        <w:ind w:left="0"/>
        <w:jc w:val="both"/>
      </w:pPr>
      <w:r>
        <w:rPr>
          <w:rFonts w:ascii="Times New Roman"/>
          <w:b w:val="false"/>
          <w:i w:val="false"/>
          <w:color w:val="000000"/>
          <w:sz w:val="28"/>
        </w:rPr>
        <w:t>
      мәслихаттар депутаттары қызметінің тиімділігін арттыруға 29 302 мың теңге;</w:t>
      </w:r>
    </w:p>
    <w:bookmarkEnd w:id="30"/>
    <w:bookmarkStart w:name="z38" w:id="3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4 935 564 мың теңге;</w:t>
      </w:r>
    </w:p>
    <w:bookmarkEnd w:id="31"/>
    <w:bookmarkStart w:name="z39"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538 201 мың теңге;</w:t>
      </w:r>
    </w:p>
    <w:bookmarkEnd w:id="32"/>
    <w:bookmarkStart w:name="z40" w:id="33"/>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 801 090 мың теңге;</w:t>
      </w:r>
    </w:p>
    <w:bookmarkEnd w:id="33"/>
    <w:bookmarkStart w:name="z41" w:id="34"/>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54 811 мың теңге;</w:t>
      </w:r>
    </w:p>
    <w:bookmarkEnd w:id="34"/>
    <w:bookmarkStart w:name="z42" w:id="35"/>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330 654 мың теңге;</w:t>
      </w:r>
    </w:p>
    <w:bookmarkEnd w:id="35"/>
    <w:bookmarkStart w:name="z43" w:id="36"/>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1 026 014 мың теңге;</w:t>
      </w:r>
    </w:p>
    <w:bookmarkEnd w:id="36"/>
    <w:bookmarkStart w:name="z44" w:id="37"/>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15 777 мың теңге;</w:t>
      </w:r>
    </w:p>
    <w:bookmarkEnd w:id="37"/>
    <w:bookmarkStart w:name="z45" w:id="38"/>
    <w:p>
      <w:pPr>
        <w:spacing w:after="0"/>
        <w:ind w:left="0"/>
        <w:jc w:val="both"/>
      </w:pPr>
      <w:r>
        <w:rPr>
          <w:rFonts w:ascii="Times New Roman"/>
          <w:b w:val="false"/>
          <w:i w:val="false"/>
          <w:color w:val="000000"/>
          <w:sz w:val="28"/>
        </w:rPr>
        <w:t>
      ішкі істер органдарының қосымша штат санын ұстауға және материалдық-техникалық жарақтандыруға 106 391 мың теңге;</w:t>
      </w:r>
    </w:p>
    <w:bookmarkEnd w:id="38"/>
    <w:bookmarkStart w:name="z46" w:id="39"/>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11 410 832 мың теңге;</w:t>
      </w:r>
    </w:p>
    <w:bookmarkEnd w:id="39"/>
    <w:bookmarkStart w:name="z47" w:id="40"/>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8 580 602 мың теңге;</w:t>
      </w:r>
    </w:p>
    <w:bookmarkEnd w:id="40"/>
    <w:bookmarkStart w:name="z48" w:id="41"/>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9 025 мың теңге;</w:t>
      </w:r>
    </w:p>
    <w:bookmarkEnd w:id="41"/>
    <w:bookmarkStart w:name="z49" w:id="42"/>
    <w:p>
      <w:pPr>
        <w:spacing w:after="0"/>
        <w:ind w:left="0"/>
        <w:jc w:val="both"/>
      </w:pPr>
      <w:r>
        <w:rPr>
          <w:rFonts w:ascii="Times New Roman"/>
          <w:b w:val="false"/>
          <w:i w:val="false"/>
          <w:color w:val="000000"/>
          <w:sz w:val="28"/>
        </w:rPr>
        <w:t>
      инвестициялық салымдар кезінде балық шаруашылығы субъектісі шеккен шығыстардың бір бөлігін өтеуге 60 000 мың теңге;</w:t>
      </w:r>
    </w:p>
    <w:bookmarkEnd w:id="42"/>
    <w:bookmarkStart w:name="z50" w:id="43"/>
    <w:p>
      <w:pPr>
        <w:spacing w:after="0"/>
        <w:ind w:left="0"/>
        <w:jc w:val="both"/>
      </w:pPr>
      <w:r>
        <w:rPr>
          <w:rFonts w:ascii="Times New Roman"/>
          <w:b w:val="false"/>
          <w:i w:val="false"/>
          <w:color w:val="000000"/>
          <w:sz w:val="28"/>
        </w:rPr>
        <w:t>
      тыңайтқыштар (органикалықтарды қоспағанда) құнын субсидиялауға 312 100 мың теңге;</w:t>
      </w:r>
    </w:p>
    <w:bookmarkEnd w:id="43"/>
    <w:bookmarkStart w:name="z51" w:id="44"/>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315 308 мың теңге;</w:t>
      </w:r>
    </w:p>
    <w:bookmarkEnd w:id="44"/>
    <w:bookmarkStart w:name="z52" w:id="45"/>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4 423 392 мың теңге;</w:t>
      </w:r>
    </w:p>
    <w:bookmarkEnd w:id="45"/>
    <w:bookmarkStart w:name="z53" w:id="46"/>
    <w:p>
      <w:pPr>
        <w:spacing w:after="0"/>
        <w:ind w:left="0"/>
        <w:jc w:val="both"/>
      </w:pPr>
      <w:r>
        <w:rPr>
          <w:rFonts w:ascii="Times New Roman"/>
          <w:b w:val="false"/>
          <w:i w:val="false"/>
          <w:color w:val="000000"/>
          <w:sz w:val="28"/>
        </w:rPr>
        <w:t>
      жер учаскелерін мемлекет мұқтажы үшін алып қоюға 347 203 мың теңге;</w:t>
      </w:r>
    </w:p>
    <w:bookmarkEnd w:id="46"/>
    <w:bookmarkStart w:name="z54" w:id="47"/>
    <w:p>
      <w:pPr>
        <w:spacing w:after="0"/>
        <w:ind w:left="0"/>
        <w:jc w:val="both"/>
      </w:pPr>
      <w:r>
        <w:rPr>
          <w:rFonts w:ascii="Times New Roman"/>
          <w:b w:val="false"/>
          <w:i w:val="false"/>
          <w:color w:val="000000"/>
          <w:sz w:val="28"/>
        </w:rPr>
        <w:t>
      көлiк инфрақұрылымының басым жобаларын қаржыландыруға 5 217 578 мың теңге;</w:t>
      </w:r>
    </w:p>
    <w:bookmarkEnd w:id="47"/>
    <w:bookmarkStart w:name="z55" w:id="48"/>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20 000 мың теңге;</w:t>
      </w:r>
    </w:p>
    <w:bookmarkEnd w:id="48"/>
    <w:bookmarkStart w:name="z56" w:id="49"/>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жөніндегі іс-шараларды іске асыруға 3 867 139 мың теңге.";</w:t>
      </w:r>
    </w:p>
    <w:bookmarkEnd w:id="49"/>
    <w:bookmarkStart w:name="z57" w:id="50"/>
    <w:p>
      <w:pPr>
        <w:spacing w:after="0"/>
        <w:ind w:left="0"/>
        <w:jc w:val="both"/>
      </w:pPr>
      <w:r>
        <w:rPr>
          <w:rFonts w:ascii="Times New Roman"/>
          <w:b w:val="false"/>
          <w:i w:val="false"/>
          <w:color w:val="000000"/>
          <w:sz w:val="28"/>
        </w:rPr>
        <w:t>
      "10. 2022 жылға арналған облыстық бюджетте республикалық бюджеттен 65 045 567 мың теңге сомасында нысаналы даму трансферттер түсімдері көзделгені ескерілсін, оның ішінде:</w:t>
      </w:r>
    </w:p>
    <w:bookmarkEnd w:id="50"/>
    <w:bookmarkStart w:name="z58" w:id="51"/>
    <w:p>
      <w:pPr>
        <w:spacing w:after="0"/>
        <w:ind w:left="0"/>
        <w:jc w:val="both"/>
      </w:pPr>
      <w:r>
        <w:rPr>
          <w:rFonts w:ascii="Times New Roman"/>
          <w:b w:val="false"/>
          <w:i w:val="false"/>
          <w:color w:val="000000"/>
          <w:sz w:val="28"/>
        </w:rPr>
        <w:t>
      орта білім беру объектілерінің құрылысына 22 565 839 мың теңге;</w:t>
      </w:r>
    </w:p>
    <w:bookmarkEnd w:id="51"/>
    <w:bookmarkStart w:name="z59" w:id="52"/>
    <w:p>
      <w:pPr>
        <w:spacing w:after="0"/>
        <w:ind w:left="0"/>
        <w:jc w:val="both"/>
      </w:pPr>
      <w:r>
        <w:rPr>
          <w:rFonts w:ascii="Times New Roman"/>
          <w:b w:val="false"/>
          <w:i w:val="false"/>
          <w:color w:val="000000"/>
          <w:sz w:val="28"/>
        </w:rPr>
        <w:t>
      денсаулық сақтау объектілерін салу және реконструкциялауға 995 558 мың теңге;</w:t>
      </w:r>
    </w:p>
    <w:bookmarkEnd w:id="52"/>
    <w:bookmarkStart w:name="z60" w:id="53"/>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2 946 615 мың теңге;</w:t>
      </w:r>
    </w:p>
    <w:bookmarkEnd w:id="53"/>
    <w:bookmarkStart w:name="z61" w:id="54"/>
    <w:p>
      <w:pPr>
        <w:spacing w:after="0"/>
        <w:ind w:left="0"/>
        <w:jc w:val="both"/>
      </w:pPr>
      <w:r>
        <w:rPr>
          <w:rFonts w:ascii="Times New Roman"/>
          <w:b w:val="false"/>
          <w:i w:val="false"/>
          <w:color w:val="000000"/>
          <w:sz w:val="28"/>
        </w:rPr>
        <w:t>
      "Қуатты өңірлер – ел дамуының драйвері" ұлттық жобасы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 1 236 961 мың теңге;</w:t>
      </w:r>
    </w:p>
    <w:bookmarkEnd w:id="54"/>
    <w:bookmarkStart w:name="z62" w:id="55"/>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1 959 558 мың теңге;</w:t>
      </w:r>
    </w:p>
    <w:bookmarkEnd w:id="55"/>
    <w:bookmarkStart w:name="z63" w:id="56"/>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7 280 132 мың теңге;</w:t>
      </w:r>
    </w:p>
    <w:bookmarkEnd w:id="56"/>
    <w:bookmarkStart w:name="z64" w:id="57"/>
    <w:p>
      <w:pPr>
        <w:spacing w:after="0"/>
        <w:ind w:left="0"/>
        <w:jc w:val="both"/>
      </w:pPr>
      <w:r>
        <w:rPr>
          <w:rFonts w:ascii="Times New Roman"/>
          <w:b w:val="false"/>
          <w:i w:val="false"/>
          <w:color w:val="000000"/>
          <w:sz w:val="28"/>
        </w:rPr>
        <w:t>
      жерүсті су ресурстарын ұлғайтуға 3 349 965 мың теңге;</w:t>
      </w:r>
    </w:p>
    <w:bookmarkEnd w:id="57"/>
    <w:bookmarkStart w:name="z65" w:id="58"/>
    <w:p>
      <w:pPr>
        <w:spacing w:after="0"/>
        <w:ind w:left="0"/>
        <w:jc w:val="both"/>
      </w:pPr>
      <w:r>
        <w:rPr>
          <w:rFonts w:ascii="Times New Roman"/>
          <w:b w:val="false"/>
          <w:i w:val="false"/>
          <w:color w:val="000000"/>
          <w:sz w:val="28"/>
        </w:rPr>
        <w:t>
      газ тасымалдау жүйесін дамытуға 3 218 378 мың теңге;</w:t>
      </w:r>
    </w:p>
    <w:bookmarkEnd w:id="58"/>
    <w:bookmarkStart w:name="z66" w:id="59"/>
    <w:p>
      <w:pPr>
        <w:spacing w:after="0"/>
        <w:ind w:left="0"/>
        <w:jc w:val="both"/>
      </w:pPr>
      <w:r>
        <w:rPr>
          <w:rFonts w:ascii="Times New Roman"/>
          <w:b w:val="false"/>
          <w:i w:val="false"/>
          <w:color w:val="000000"/>
          <w:sz w:val="28"/>
        </w:rPr>
        <w:t>
      көліктік инфрақұрылымды дамытуға 8 500 000 мың теңге;</w:t>
      </w:r>
    </w:p>
    <w:bookmarkEnd w:id="59"/>
    <w:bookmarkStart w:name="z67" w:id="60"/>
    <w:p>
      <w:pPr>
        <w:spacing w:after="0"/>
        <w:ind w:left="0"/>
        <w:jc w:val="both"/>
      </w:pPr>
      <w:r>
        <w:rPr>
          <w:rFonts w:ascii="Times New Roman"/>
          <w:b w:val="false"/>
          <w:i w:val="false"/>
          <w:color w:val="000000"/>
          <w:sz w:val="28"/>
        </w:rPr>
        <w:t xml:space="preserve">
      әуе көлігінің инфрақұрылымын дамытуға 2 029 251 мың теңге; </w:t>
      </w:r>
    </w:p>
    <w:bookmarkEnd w:id="60"/>
    <w:bookmarkStart w:name="z68" w:id="6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10 262 671 мың теңге;</w:t>
      </w:r>
    </w:p>
    <w:bookmarkEnd w:id="61"/>
    <w:bookmarkStart w:name="z69" w:id="62"/>
    <w:p>
      <w:pPr>
        <w:spacing w:after="0"/>
        <w:ind w:left="0"/>
        <w:jc w:val="both"/>
      </w:pPr>
      <w:r>
        <w:rPr>
          <w:rFonts w:ascii="Times New Roman"/>
          <w:b w:val="false"/>
          <w:i w:val="false"/>
          <w:color w:val="000000"/>
          <w:sz w:val="28"/>
        </w:rPr>
        <w:t>
      индустриялық инфрақұрылымды дамытуға 700 639 мың теңге.";</w:t>
      </w:r>
    </w:p>
    <w:bookmarkEnd w:id="62"/>
    <w:bookmarkStart w:name="z70"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тармақтары жаңа редакцияда жазылсын:</w:t>
      </w:r>
    </w:p>
    <w:bookmarkEnd w:id="63"/>
    <w:bookmarkStart w:name="z71" w:id="64"/>
    <w:p>
      <w:pPr>
        <w:spacing w:after="0"/>
        <w:ind w:left="0"/>
        <w:jc w:val="both"/>
      </w:pPr>
      <w:r>
        <w:rPr>
          <w:rFonts w:ascii="Times New Roman"/>
          <w:b w:val="false"/>
          <w:i w:val="false"/>
          <w:color w:val="000000"/>
          <w:sz w:val="28"/>
        </w:rPr>
        <w:t>
       "12. 2022 жылға арналған облыстық бюджетте республикалық бюджеттен 3 297 809 мың теңге сомасында қарыздар түсімдері көзделсін.";</w:t>
      </w:r>
    </w:p>
    <w:bookmarkEnd w:id="64"/>
    <w:bookmarkStart w:name="z72" w:id="65"/>
    <w:p>
      <w:pPr>
        <w:spacing w:after="0"/>
        <w:ind w:left="0"/>
        <w:jc w:val="both"/>
      </w:pPr>
      <w:r>
        <w:rPr>
          <w:rFonts w:ascii="Times New Roman"/>
          <w:b w:val="false"/>
          <w:i w:val="false"/>
          <w:color w:val="000000"/>
          <w:sz w:val="28"/>
        </w:rPr>
        <w:t>
      "13. Алматы облысы бойынша 2022 жылға тұрғын үй жобалауға және салуға 6 398 180 мың теңге сомасында мемлекеттік эмиссиялық бағалы қағаздар шығару мақұлдансын.";</w:t>
      </w:r>
    </w:p>
    <w:bookmarkEnd w:id="65"/>
    <w:bookmarkStart w:name="z73" w:id="66"/>
    <w:p>
      <w:pPr>
        <w:spacing w:after="0"/>
        <w:ind w:left="0"/>
        <w:jc w:val="both"/>
      </w:pPr>
      <w:r>
        <w:rPr>
          <w:rFonts w:ascii="Times New Roman"/>
          <w:b w:val="false"/>
          <w:i w:val="false"/>
          <w:color w:val="000000"/>
          <w:sz w:val="28"/>
        </w:rPr>
        <w:t>
      "14. 2022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66"/>
    <w:bookmarkStart w:name="z74" w:id="6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67"/>
    <w:bookmarkStart w:name="z75" w:id="68"/>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68"/>
    <w:bookmarkStart w:name="z76" w:id="69"/>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69"/>
    <w:bookmarkStart w:name="z77" w:id="70"/>
    <w:p>
      <w:pPr>
        <w:spacing w:after="0"/>
        <w:ind w:left="0"/>
        <w:jc w:val="both"/>
      </w:pPr>
      <w:r>
        <w:rPr>
          <w:rFonts w:ascii="Times New Roman"/>
          <w:b w:val="false"/>
          <w:i w:val="false"/>
          <w:color w:val="000000"/>
          <w:sz w:val="28"/>
        </w:rPr>
        <w:t>
      жеке көмекшілердің қызметін төлеуге;</w:t>
      </w:r>
    </w:p>
    <w:bookmarkEnd w:id="70"/>
    <w:bookmarkStart w:name="z78" w:id="71"/>
    <w:p>
      <w:pPr>
        <w:spacing w:after="0"/>
        <w:ind w:left="0"/>
        <w:jc w:val="both"/>
      </w:pPr>
      <w:r>
        <w:rPr>
          <w:rFonts w:ascii="Times New Roman"/>
          <w:b w:val="false"/>
          <w:i w:val="false"/>
          <w:color w:val="000000"/>
          <w:sz w:val="28"/>
        </w:rPr>
        <w:t>
      еңбек нарығын дамытуға;</w:t>
      </w:r>
    </w:p>
    <w:bookmarkEnd w:id="71"/>
    <w:bookmarkStart w:name="z79" w:id="72"/>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жақсартуға;</w:t>
      </w:r>
    </w:p>
    <w:bookmarkEnd w:id="72"/>
    <w:bookmarkStart w:name="z80" w:id="73"/>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bookmarkEnd w:id="73"/>
    <w:bookmarkStart w:name="z81" w:id="74"/>
    <w:p>
      <w:pPr>
        <w:spacing w:after="0"/>
        <w:ind w:left="0"/>
        <w:jc w:val="both"/>
      </w:pPr>
      <w:r>
        <w:rPr>
          <w:rFonts w:ascii="Times New Roman"/>
          <w:b w:val="false"/>
          <w:i w:val="false"/>
          <w:color w:val="000000"/>
          <w:sz w:val="28"/>
        </w:rPr>
        <w:t>
      мемлекеттік атаулы әлеуметтік көмек төлеуге;</w:t>
      </w:r>
    </w:p>
    <w:bookmarkEnd w:id="74"/>
    <w:bookmarkStart w:name="z82" w:id="75"/>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w:t>
      </w:r>
    </w:p>
    <w:bookmarkEnd w:id="75"/>
    <w:bookmarkStart w:name="z83" w:id="76"/>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қызметкерлердің жалақысына қосымша ақы белгілеуге;</w:t>
      </w:r>
    </w:p>
    <w:bookmarkEnd w:id="76"/>
    <w:bookmarkStart w:name="z84" w:id="77"/>
    <w:p>
      <w:pPr>
        <w:spacing w:after="0"/>
        <w:ind w:left="0"/>
        <w:jc w:val="both"/>
      </w:pPr>
      <w:r>
        <w:rPr>
          <w:rFonts w:ascii="Times New Roman"/>
          <w:b w:val="false"/>
          <w:i w:val="false"/>
          <w:color w:val="000000"/>
          <w:sz w:val="28"/>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bookmarkEnd w:id="77"/>
    <w:bookmarkStart w:name="z85" w:id="78"/>
    <w:p>
      <w:pPr>
        <w:spacing w:after="0"/>
        <w:ind w:left="0"/>
        <w:jc w:val="both"/>
      </w:pPr>
      <w:r>
        <w:rPr>
          <w:rFonts w:ascii="Times New Roman"/>
          <w:b w:val="false"/>
          <w:i w:val="false"/>
          <w:color w:val="000000"/>
          <w:sz w:val="28"/>
        </w:rPr>
        <w:t>
      ирригациялық жүйе бойынша техникалық паспорттарды жасауға;</w:t>
      </w:r>
    </w:p>
    <w:bookmarkEnd w:id="78"/>
    <w:bookmarkStart w:name="z86" w:id="79"/>
    <w:p>
      <w:pPr>
        <w:spacing w:after="0"/>
        <w:ind w:left="0"/>
        <w:jc w:val="both"/>
      </w:pPr>
      <w:r>
        <w:rPr>
          <w:rFonts w:ascii="Times New Roman"/>
          <w:b w:val="false"/>
          <w:i w:val="false"/>
          <w:color w:val="000000"/>
          <w:sz w:val="28"/>
        </w:rPr>
        <w:t>
      жер учаскелерін мемлекет мұқтажы үшін алып қоюға;</w:t>
      </w:r>
    </w:p>
    <w:bookmarkEnd w:id="79"/>
    <w:bookmarkStart w:name="z87" w:id="80"/>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80"/>
    <w:bookmarkStart w:name="z88" w:id="81"/>
    <w:p>
      <w:pPr>
        <w:spacing w:after="0"/>
        <w:ind w:left="0"/>
        <w:jc w:val="both"/>
      </w:pPr>
      <w:r>
        <w:rPr>
          <w:rFonts w:ascii="Times New Roman"/>
          <w:b w:val="false"/>
          <w:i w:val="false"/>
          <w:color w:val="000000"/>
          <w:sz w:val="28"/>
        </w:rPr>
        <w:t>
      Көрсетілген трансферттерді аудандық (облыстық маңызы бар қалалық) бюджеттерге бөлу Алматы облысы әкімдігінің қаулысы негізінде айқындалады.";</w:t>
      </w:r>
    </w:p>
    <w:bookmarkEnd w:id="81"/>
    <w:bookmarkStart w:name="z89" w:id="82"/>
    <w:p>
      <w:pPr>
        <w:spacing w:after="0"/>
        <w:ind w:left="0"/>
        <w:jc w:val="both"/>
      </w:pPr>
      <w:r>
        <w:rPr>
          <w:rFonts w:ascii="Times New Roman"/>
          <w:b w:val="false"/>
          <w:i w:val="false"/>
          <w:color w:val="000000"/>
          <w:sz w:val="28"/>
        </w:rPr>
        <w:t>
      "15. 2022 жылға арналған облыстық бюджетте аудандық (облыстық маңызы бар қалалық) бюджеттерге берілетін нысаналы даму трансферттердің көзделгені ескерілсін, оның ішінде:</w:t>
      </w:r>
    </w:p>
    <w:bookmarkEnd w:id="82"/>
    <w:bookmarkStart w:name="z90" w:id="83"/>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w:t>
      </w:r>
    </w:p>
    <w:bookmarkEnd w:id="83"/>
    <w:bookmarkStart w:name="z91" w:id="84"/>
    <w:p>
      <w:pPr>
        <w:spacing w:after="0"/>
        <w:ind w:left="0"/>
        <w:jc w:val="both"/>
      </w:pPr>
      <w:r>
        <w:rPr>
          <w:rFonts w:ascii="Times New Roman"/>
          <w:b w:val="false"/>
          <w:i w:val="false"/>
          <w:color w:val="000000"/>
          <w:sz w:val="28"/>
        </w:rPr>
        <w:t>
      "Қуатты өңірлер – ел дамуының драйвері" ұлттық жобасы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bookmarkEnd w:id="84"/>
    <w:bookmarkStart w:name="z92" w:id="85"/>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w:t>
      </w:r>
    </w:p>
    <w:bookmarkEnd w:id="85"/>
    <w:bookmarkStart w:name="z93" w:id="8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86"/>
    <w:bookmarkStart w:name="z94" w:id="87"/>
    <w:p>
      <w:pPr>
        <w:spacing w:after="0"/>
        <w:ind w:left="0"/>
        <w:jc w:val="both"/>
      </w:pPr>
      <w:r>
        <w:rPr>
          <w:rFonts w:ascii="Times New Roman"/>
          <w:b w:val="false"/>
          <w:i w:val="false"/>
          <w:color w:val="000000"/>
          <w:sz w:val="28"/>
        </w:rPr>
        <w:t>
      жылу-энергетикалық жүйесін дамытуға;</w:t>
      </w:r>
    </w:p>
    <w:bookmarkEnd w:id="87"/>
    <w:bookmarkStart w:name="z95" w:id="88"/>
    <w:p>
      <w:pPr>
        <w:spacing w:after="0"/>
        <w:ind w:left="0"/>
        <w:jc w:val="both"/>
      </w:pPr>
      <w:r>
        <w:rPr>
          <w:rFonts w:ascii="Times New Roman"/>
          <w:b w:val="false"/>
          <w:i w:val="false"/>
          <w:color w:val="000000"/>
          <w:sz w:val="28"/>
        </w:rPr>
        <w:t>
      коммуналдық шаруашылықты дамытуға;</w:t>
      </w:r>
    </w:p>
    <w:bookmarkEnd w:id="88"/>
    <w:bookmarkStart w:name="z96" w:id="89"/>
    <w:p>
      <w:pPr>
        <w:spacing w:after="0"/>
        <w:ind w:left="0"/>
        <w:jc w:val="both"/>
      </w:pPr>
      <w:r>
        <w:rPr>
          <w:rFonts w:ascii="Times New Roman"/>
          <w:b w:val="false"/>
          <w:i w:val="false"/>
          <w:color w:val="000000"/>
          <w:sz w:val="28"/>
        </w:rPr>
        <w:t>
      көліктік инфрақұрылымды дамытуға.</w:t>
      </w:r>
    </w:p>
    <w:bookmarkEnd w:id="89"/>
    <w:bookmarkStart w:name="z97" w:id="90"/>
    <w:p>
      <w:pPr>
        <w:spacing w:after="0"/>
        <w:ind w:left="0"/>
        <w:jc w:val="both"/>
      </w:pPr>
      <w:r>
        <w:rPr>
          <w:rFonts w:ascii="Times New Roman"/>
          <w:b w:val="false"/>
          <w:i w:val="false"/>
          <w:color w:val="000000"/>
          <w:sz w:val="28"/>
        </w:rPr>
        <w:t>
      Көрсетілген трансферттерді аудандық (облыстық маңызы бар қалалық) бюджеттерге бөлу Алматы облысы әкімдігінің қаулысы негізінде айқындалады.";</w:t>
      </w:r>
    </w:p>
    <w:bookmarkEnd w:id="90"/>
    <w:bookmarkStart w:name="z98" w:id="9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 тармақтары жаңа редакцияда жазылсын:</w:t>
      </w:r>
    </w:p>
    <w:bookmarkEnd w:id="91"/>
    <w:bookmarkStart w:name="z99" w:id="92"/>
    <w:p>
      <w:pPr>
        <w:spacing w:after="0"/>
        <w:ind w:left="0"/>
        <w:jc w:val="both"/>
      </w:pPr>
      <w:r>
        <w:rPr>
          <w:rFonts w:ascii="Times New Roman"/>
          <w:b w:val="false"/>
          <w:i w:val="false"/>
          <w:color w:val="000000"/>
          <w:sz w:val="28"/>
        </w:rPr>
        <w:t>
       "18. 2022 жылға арналған облыстық бюджетте заңнаманың өзгеруіне байланысты аудандық бюджеттерден, облыстық маңызы бар қалалардың бюджеттерінен 80 856 390 мың теңге сомасында трансферттердің түсімдері көзделсін.</w:t>
      </w:r>
    </w:p>
    <w:bookmarkEnd w:id="92"/>
    <w:bookmarkStart w:name="z100" w:id="93"/>
    <w:p>
      <w:pPr>
        <w:spacing w:after="0"/>
        <w:ind w:left="0"/>
        <w:jc w:val="both"/>
      </w:pPr>
      <w:r>
        <w:rPr>
          <w:rFonts w:ascii="Times New Roman"/>
          <w:b w:val="false"/>
          <w:i w:val="false"/>
          <w:color w:val="000000"/>
          <w:sz w:val="28"/>
        </w:rPr>
        <w:t>
      Аудандық бюджеттерден, облыстық маңызы бар қаланың бюджетінен трансферттердің түсімдерін бөлу Алматы облысы әкімдігінің қаулысы негізінде айқындалады.";</w:t>
      </w:r>
    </w:p>
    <w:bookmarkEnd w:id="93"/>
    <w:bookmarkStart w:name="z101" w:id="94"/>
    <w:p>
      <w:pPr>
        <w:spacing w:after="0"/>
        <w:ind w:left="0"/>
        <w:jc w:val="both"/>
      </w:pPr>
      <w:r>
        <w:rPr>
          <w:rFonts w:ascii="Times New Roman"/>
          <w:b w:val="false"/>
          <w:i w:val="false"/>
          <w:color w:val="000000"/>
          <w:sz w:val="28"/>
        </w:rPr>
        <w:t>
      "19. 2022 жылға арналған облыстық бюджетте қоршаған ортаны қорғау және объектілерді дамыту жөніндегі іс-шараларды өткізуге 782 656 мың теңге сомасында көзделсін.";</w:t>
      </w:r>
    </w:p>
    <w:bookmarkEnd w:id="94"/>
    <w:bookmarkStart w:name="z102" w:id="95"/>
    <w:p>
      <w:pPr>
        <w:spacing w:after="0"/>
        <w:ind w:left="0"/>
        <w:jc w:val="both"/>
      </w:pPr>
      <w:r>
        <w:rPr>
          <w:rFonts w:ascii="Times New Roman"/>
          <w:b w:val="false"/>
          <w:i w:val="false"/>
          <w:color w:val="000000"/>
          <w:sz w:val="28"/>
        </w:rPr>
        <w:t>
      "20. 2022 жылға арналған облыстық бюджетте автомобиль жолдарының жұмыс істеуін қамтамасыз етуге және көлік инфрақұрылымын дамытуға 29 774 210 мың теңге сомасында көзделсін.";</w:t>
      </w:r>
    </w:p>
    <w:bookmarkEnd w:id="95"/>
    <w:bookmarkStart w:name="z103" w:id="96"/>
    <w:p>
      <w:pPr>
        <w:spacing w:after="0"/>
        <w:ind w:left="0"/>
        <w:jc w:val="both"/>
      </w:pPr>
      <w:r>
        <w:rPr>
          <w:rFonts w:ascii="Times New Roman"/>
          <w:b w:val="false"/>
          <w:i w:val="false"/>
          <w:color w:val="000000"/>
          <w:sz w:val="28"/>
        </w:rPr>
        <w:t>
      "21. Алматы облысы әкімдігінің 2022 жылға арналған резервi 618 851 мың теңге сомасында бекітілсін.".</w:t>
      </w:r>
    </w:p>
    <w:bookmarkEnd w:id="96"/>
    <w:bookmarkStart w:name="z104" w:id="9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97"/>
    <w:bookmarkStart w:name="z105" w:id="98"/>
    <w:p>
      <w:pPr>
        <w:spacing w:after="0"/>
        <w:ind w:left="0"/>
        <w:jc w:val="both"/>
      </w:pPr>
      <w:r>
        <w:rPr>
          <w:rFonts w:ascii="Times New Roman"/>
          <w:b w:val="false"/>
          <w:i w:val="false"/>
          <w:color w:val="000000"/>
          <w:sz w:val="28"/>
        </w:rPr>
        <w:t>
      3. Осы шешім 2022 жылғы 1 қаңтардан бастап қолданысқа енгiзiледi.</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29 қарашадағы № 30-138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 12-59 шешіміне 1-қосымша</w:t>
            </w:r>
          </w:p>
        </w:tc>
      </w:tr>
    </w:tbl>
    <w:bookmarkStart w:name="z109" w:id="99"/>
    <w:p>
      <w:pPr>
        <w:spacing w:after="0"/>
        <w:ind w:left="0"/>
        <w:jc w:val="left"/>
      </w:pPr>
      <w:r>
        <w:rPr>
          <w:rFonts w:ascii="Times New Roman"/>
          <w:b/>
          <w:i w:val="false"/>
          <w:color w:val="000000"/>
        </w:rPr>
        <w:t xml:space="preserve"> Алматы облысының 2022 жылға арналған облыстық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794 299 485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104 341 602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77 544 917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652 643 068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239 430 742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239 430 742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413 212 326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413 212 326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318 052 493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204 818 839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w:t>
            </w:r>
          </w:p>
          <w:bookmarkEnd w:id="102"/>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9 788 562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9 788 562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9 788 562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8 721 502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1 067 060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2 768 448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w:t>
            </w:r>
          </w:p>
          <w:bookmarkEnd w:id="104"/>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w:t>
            </w:r>
          </w:p>
          <w:bookmarkEnd w:id="105"/>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-21 896 413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