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cdb9" w14:textId="fbcc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2021 жылғы 28 желтоқсандағы № 12-62 "Текелі қаласының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2022 жылғы 7 маусымдағы № 17-87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ауылдық округінің 2022-2024 жылдарға арналған бюджеті туралы"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12-62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"1. 2022-2024 жылдарға арналған Рудничный ауылдық округінің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43 721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7 393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36 328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43 734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13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2022 жылғы 7 маусымдағы № 17-87 шешімімен бекітілген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2021 жылғы 28 желтоқсандағы № 12-62 шешімімен бекітілген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Рудничный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