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6975" w14:textId="10a6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29 желтоқсандағы № 18-68 "Ақсу ауданының ауылдық округтерінің 2022-2024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2022 жылғы 7 маусымдағы № 25-100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2022-2024 жылдарға арналған бюджеттері туралы" 2021 жылғы 29 желтоқсандағы </w:t>
      </w:r>
      <w:r>
        <w:rPr>
          <w:rFonts w:ascii="Times New Roman"/>
          <w:b w:val="false"/>
          <w:i w:val="false"/>
          <w:color w:val="000000"/>
          <w:sz w:val="28"/>
        </w:rPr>
        <w:t>№ 18-68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2022-2024 жылдарға арналған Ақсу ауылдық округінің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52277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6580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45697 мың теңге;</w:t>
      </w:r>
    </w:p>
    <w:bookmarkEnd w:id="8"/>
    <w:bookmarkStart w:name="z16" w:id="9"/>
    <w:p>
      <w:pPr>
        <w:spacing w:after="0"/>
        <w:ind w:left="0"/>
        <w:jc w:val="both"/>
      </w:pPr>
      <w:r>
        <w:rPr>
          <w:rFonts w:ascii="Times New Roman"/>
          <w:b w:val="false"/>
          <w:i w:val="false"/>
          <w:color w:val="000000"/>
          <w:sz w:val="28"/>
        </w:rPr>
        <w:t>
      2) шығындар 52650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373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373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
    <w:bookmarkStart w:name="z28" w:id="21"/>
    <w:p>
      <w:pPr>
        <w:spacing w:after="0"/>
        <w:ind w:left="0"/>
        <w:jc w:val="both"/>
      </w:pPr>
      <w:r>
        <w:rPr>
          <w:rFonts w:ascii="Times New Roman"/>
          <w:b w:val="false"/>
          <w:i w:val="false"/>
          <w:color w:val="000000"/>
          <w:sz w:val="28"/>
        </w:rPr>
        <w:t>
      2. 2022-2024 жылдарға арналған Б. Сырттанов ауылдық округінің бюджеті тиісінше осы шешімнің 7, 8 және 9-қосымшаларына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40484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4350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36134 мың теңге;</w:t>
      </w:r>
    </w:p>
    <w:bookmarkEnd w:id="26"/>
    <w:bookmarkStart w:name="z34" w:id="27"/>
    <w:p>
      <w:pPr>
        <w:spacing w:after="0"/>
        <w:ind w:left="0"/>
        <w:jc w:val="both"/>
      </w:pPr>
      <w:r>
        <w:rPr>
          <w:rFonts w:ascii="Times New Roman"/>
          <w:b w:val="false"/>
          <w:i w:val="false"/>
          <w:color w:val="000000"/>
          <w:sz w:val="28"/>
        </w:rPr>
        <w:t>
      2) шығындар 40873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389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389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38"/>
    <w:bookmarkStart w:name="z46" w:id="39"/>
    <w:p>
      <w:pPr>
        <w:spacing w:after="0"/>
        <w:ind w:left="0"/>
        <w:jc w:val="both"/>
      </w:pPr>
      <w:r>
        <w:rPr>
          <w:rFonts w:ascii="Times New Roman"/>
          <w:b w:val="false"/>
          <w:i w:val="false"/>
          <w:color w:val="000000"/>
          <w:sz w:val="28"/>
        </w:rPr>
        <w:t>
      3. 2022-2024 жылдарға арналған Егінсу ауылдық округінің бюджеті тиісінше осы шешімнің 10, 11 және 12-қосымшаларына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44333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3660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40673 мың теңге;</w:t>
      </w:r>
    </w:p>
    <w:bookmarkEnd w:id="44"/>
    <w:bookmarkStart w:name="z52" w:id="45"/>
    <w:p>
      <w:pPr>
        <w:spacing w:after="0"/>
        <w:ind w:left="0"/>
        <w:jc w:val="both"/>
      </w:pPr>
      <w:r>
        <w:rPr>
          <w:rFonts w:ascii="Times New Roman"/>
          <w:b w:val="false"/>
          <w:i w:val="false"/>
          <w:color w:val="000000"/>
          <w:sz w:val="28"/>
        </w:rPr>
        <w:t>
      2) шығындар 44595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262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262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56"/>
    <w:bookmarkStart w:name="z64" w:id="57"/>
    <w:p>
      <w:pPr>
        <w:spacing w:after="0"/>
        <w:ind w:left="0"/>
        <w:jc w:val="both"/>
      </w:pPr>
      <w:r>
        <w:rPr>
          <w:rFonts w:ascii="Times New Roman"/>
          <w:b w:val="false"/>
          <w:i w:val="false"/>
          <w:color w:val="000000"/>
          <w:sz w:val="28"/>
        </w:rPr>
        <w:t>
      4. 2022-2024 жылдарға арналған Есеболатов ауылдық округінің бюджеті тиісінше осы шешімнің 13, 14 және 15-қосымшаларына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42835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6573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36262 мың теңге;</w:t>
      </w:r>
    </w:p>
    <w:bookmarkEnd w:id="62"/>
    <w:bookmarkStart w:name="z70" w:id="63"/>
    <w:p>
      <w:pPr>
        <w:spacing w:after="0"/>
        <w:ind w:left="0"/>
        <w:jc w:val="both"/>
      </w:pPr>
      <w:r>
        <w:rPr>
          <w:rFonts w:ascii="Times New Roman"/>
          <w:b w:val="false"/>
          <w:i w:val="false"/>
          <w:color w:val="000000"/>
          <w:sz w:val="28"/>
        </w:rPr>
        <w:t>
      2) шығындар 42957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122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122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74"/>
    <w:bookmarkStart w:name="z82" w:id="75"/>
    <w:p>
      <w:pPr>
        <w:spacing w:after="0"/>
        <w:ind w:left="0"/>
        <w:jc w:val="both"/>
      </w:pPr>
      <w:r>
        <w:rPr>
          <w:rFonts w:ascii="Times New Roman"/>
          <w:b w:val="false"/>
          <w:i w:val="false"/>
          <w:color w:val="000000"/>
          <w:sz w:val="28"/>
        </w:rPr>
        <w:t>
      5. 2022-2024 жылдарға арналған Жаңалық ауылдық округінің бюджеті тиісінше осы шешімнің 16, 17 және 18-қосымшаларына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44019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4070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39949 мың теңге;</w:t>
      </w:r>
    </w:p>
    <w:bookmarkEnd w:id="80"/>
    <w:bookmarkStart w:name="z88" w:id="81"/>
    <w:p>
      <w:pPr>
        <w:spacing w:after="0"/>
        <w:ind w:left="0"/>
        <w:jc w:val="both"/>
      </w:pPr>
      <w:r>
        <w:rPr>
          <w:rFonts w:ascii="Times New Roman"/>
          <w:b w:val="false"/>
          <w:i w:val="false"/>
          <w:color w:val="000000"/>
          <w:sz w:val="28"/>
        </w:rPr>
        <w:t>
      2) шығындар 44021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2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2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92"/>
    <w:bookmarkStart w:name="z100" w:id="93"/>
    <w:p>
      <w:pPr>
        <w:spacing w:after="0"/>
        <w:ind w:left="0"/>
        <w:jc w:val="both"/>
      </w:pPr>
      <w:r>
        <w:rPr>
          <w:rFonts w:ascii="Times New Roman"/>
          <w:b w:val="false"/>
          <w:i w:val="false"/>
          <w:color w:val="000000"/>
          <w:sz w:val="28"/>
        </w:rPr>
        <w:t>
      6. 2022-2024 жылдарға арналған Жансүгіров ауылдық округінің бюджеті тиісінше осы шешімнің 19, 20 және 21-қосымшаларына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157008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45412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111596 мың теңге;</w:t>
      </w:r>
    </w:p>
    <w:bookmarkEnd w:id="98"/>
    <w:bookmarkStart w:name="z106" w:id="99"/>
    <w:p>
      <w:pPr>
        <w:spacing w:after="0"/>
        <w:ind w:left="0"/>
        <w:jc w:val="both"/>
      </w:pPr>
      <w:r>
        <w:rPr>
          <w:rFonts w:ascii="Times New Roman"/>
          <w:b w:val="false"/>
          <w:i w:val="false"/>
          <w:color w:val="000000"/>
          <w:sz w:val="28"/>
        </w:rPr>
        <w:t>
      2) шығындар 169042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12034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12034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10"/>
    <w:bookmarkStart w:name="z118" w:id="111"/>
    <w:p>
      <w:pPr>
        <w:spacing w:after="0"/>
        <w:ind w:left="0"/>
        <w:jc w:val="both"/>
      </w:pPr>
      <w:r>
        <w:rPr>
          <w:rFonts w:ascii="Times New Roman"/>
          <w:b w:val="false"/>
          <w:i w:val="false"/>
          <w:color w:val="000000"/>
          <w:sz w:val="28"/>
        </w:rPr>
        <w:t>
      7. 2022-2024 жылдарға арналған Қапал ауылдық округінің бюджеті тиісінше осы шешімнің 22, 23 және 24-қосымшаларына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60376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11720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48656 мың теңге;</w:t>
      </w:r>
    </w:p>
    <w:bookmarkEnd w:id="116"/>
    <w:bookmarkStart w:name="z124" w:id="117"/>
    <w:p>
      <w:pPr>
        <w:spacing w:after="0"/>
        <w:ind w:left="0"/>
        <w:jc w:val="both"/>
      </w:pPr>
      <w:r>
        <w:rPr>
          <w:rFonts w:ascii="Times New Roman"/>
          <w:b w:val="false"/>
          <w:i w:val="false"/>
          <w:color w:val="000000"/>
          <w:sz w:val="28"/>
        </w:rPr>
        <w:t>
      2) шығындар 63070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2694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2694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28"/>
    <w:bookmarkStart w:name="z136" w:id="129"/>
    <w:p>
      <w:pPr>
        <w:spacing w:after="0"/>
        <w:ind w:left="0"/>
        <w:jc w:val="both"/>
      </w:pPr>
      <w:r>
        <w:rPr>
          <w:rFonts w:ascii="Times New Roman"/>
          <w:b w:val="false"/>
          <w:i w:val="false"/>
          <w:color w:val="000000"/>
          <w:sz w:val="28"/>
        </w:rPr>
        <w:t>
      8. 2022-2024 жылдарға арналған Қаракөз ауылдық округінің бюджеті тиісінше осы шешімнің 25, 26 және 27-қосымшаларына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72046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3920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68126 мың теңге;</w:t>
      </w:r>
    </w:p>
    <w:bookmarkEnd w:id="134"/>
    <w:bookmarkStart w:name="z142" w:id="135"/>
    <w:p>
      <w:pPr>
        <w:spacing w:after="0"/>
        <w:ind w:left="0"/>
        <w:jc w:val="both"/>
      </w:pPr>
      <w:r>
        <w:rPr>
          <w:rFonts w:ascii="Times New Roman"/>
          <w:b w:val="false"/>
          <w:i w:val="false"/>
          <w:color w:val="000000"/>
          <w:sz w:val="28"/>
        </w:rPr>
        <w:t>
      2) шығындар 72070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24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46"/>
    <w:bookmarkStart w:name="z154" w:id="147"/>
    <w:p>
      <w:pPr>
        <w:spacing w:after="0"/>
        <w:ind w:left="0"/>
        <w:jc w:val="both"/>
      </w:pPr>
      <w:r>
        <w:rPr>
          <w:rFonts w:ascii="Times New Roman"/>
          <w:b w:val="false"/>
          <w:i w:val="false"/>
          <w:color w:val="000000"/>
          <w:sz w:val="28"/>
        </w:rPr>
        <w:t>
      9. 2022-2024 жылдарға арналған Қарасу ауылдық округінің бюджеті тиісінше осы шешімнің 28, 29 және 30-қосымшаларына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51057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5430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45627 мың теңге;</w:t>
      </w:r>
    </w:p>
    <w:bookmarkEnd w:id="152"/>
    <w:bookmarkStart w:name="z160" w:id="153"/>
    <w:p>
      <w:pPr>
        <w:spacing w:after="0"/>
        <w:ind w:left="0"/>
        <w:jc w:val="both"/>
      </w:pPr>
      <w:r>
        <w:rPr>
          <w:rFonts w:ascii="Times New Roman"/>
          <w:b w:val="false"/>
          <w:i w:val="false"/>
          <w:color w:val="000000"/>
          <w:sz w:val="28"/>
        </w:rPr>
        <w:t>
      2) шығындар 51257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200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200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64"/>
    <w:bookmarkStart w:name="z172" w:id="165"/>
    <w:p>
      <w:pPr>
        <w:spacing w:after="0"/>
        <w:ind w:left="0"/>
        <w:jc w:val="both"/>
      </w:pPr>
      <w:r>
        <w:rPr>
          <w:rFonts w:ascii="Times New Roman"/>
          <w:b w:val="false"/>
          <w:i w:val="false"/>
          <w:color w:val="000000"/>
          <w:sz w:val="28"/>
        </w:rPr>
        <w:t>
      10. 2022-2024 жылдарға арналған Қызылағаш ауылдық округінің бюджеті тиісінше осы шешімнің 37, 38 және 39-қосымшаларына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53940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10390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43550 мың теңге,</w:t>
      </w:r>
    </w:p>
    <w:bookmarkEnd w:id="170"/>
    <w:bookmarkStart w:name="z178" w:id="171"/>
    <w:p>
      <w:pPr>
        <w:spacing w:after="0"/>
        <w:ind w:left="0"/>
        <w:jc w:val="both"/>
      </w:pPr>
      <w:r>
        <w:rPr>
          <w:rFonts w:ascii="Times New Roman"/>
          <w:b w:val="false"/>
          <w:i w:val="false"/>
          <w:color w:val="000000"/>
          <w:sz w:val="28"/>
        </w:rPr>
        <w:t>
      2) шығындар 59300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5360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5360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182"/>
    <w:bookmarkStart w:name="z190" w:id="183"/>
    <w:p>
      <w:pPr>
        <w:spacing w:after="0"/>
        <w:ind w:left="0"/>
        <w:jc w:val="both"/>
      </w:pPr>
      <w:r>
        <w:rPr>
          <w:rFonts w:ascii="Times New Roman"/>
          <w:b w:val="false"/>
          <w:i w:val="false"/>
          <w:color w:val="000000"/>
          <w:sz w:val="28"/>
        </w:rPr>
        <w:t>
      11. 2022-2024 жылдарға арналған Матай ауылдық округінің бюджеті тиісінше осы шешімнің 40, 41 және 42-қосымшаларына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70341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13550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56791 мың теңге;</w:t>
      </w:r>
    </w:p>
    <w:bookmarkEnd w:id="188"/>
    <w:bookmarkStart w:name="z196" w:id="189"/>
    <w:p>
      <w:pPr>
        <w:spacing w:after="0"/>
        <w:ind w:left="0"/>
        <w:jc w:val="both"/>
      </w:pPr>
      <w:r>
        <w:rPr>
          <w:rFonts w:ascii="Times New Roman"/>
          <w:b w:val="false"/>
          <w:i w:val="false"/>
          <w:color w:val="000000"/>
          <w:sz w:val="28"/>
        </w:rPr>
        <w:t>
      2) шығындар 71163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822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822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00"/>
    <w:bookmarkStart w:name="z208" w:id="201"/>
    <w:p>
      <w:pPr>
        <w:spacing w:after="0"/>
        <w:ind w:left="0"/>
        <w:jc w:val="both"/>
      </w:pPr>
      <w:r>
        <w:rPr>
          <w:rFonts w:ascii="Times New Roman"/>
          <w:b w:val="false"/>
          <w:i w:val="false"/>
          <w:color w:val="000000"/>
          <w:sz w:val="28"/>
        </w:rPr>
        <w:t>
      12. 2022-2024 жылдарға арналған Молалы ауылдық округінің бюджеті тиісінше осы шешімнің 43, 44 және 45-қосымшаларына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32913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2290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30623 мың теңге;</w:t>
      </w:r>
    </w:p>
    <w:bookmarkEnd w:id="206"/>
    <w:bookmarkStart w:name="z214" w:id="207"/>
    <w:p>
      <w:pPr>
        <w:spacing w:after="0"/>
        <w:ind w:left="0"/>
        <w:jc w:val="both"/>
      </w:pPr>
      <w:r>
        <w:rPr>
          <w:rFonts w:ascii="Times New Roman"/>
          <w:b w:val="false"/>
          <w:i w:val="false"/>
          <w:color w:val="000000"/>
          <w:sz w:val="28"/>
        </w:rPr>
        <w:t>
      2) шығындар 32954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41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41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0 теңге.".</w:t>
      </w:r>
    </w:p>
    <w:bookmarkEnd w:id="218"/>
    <w:bookmarkStart w:name="z226" w:id="2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-қосымшаларына сәйкес жаңа редакцияда жазылсын.</w:t>
      </w:r>
    </w:p>
    <w:bookmarkEnd w:id="219"/>
    <w:bookmarkStart w:name="z227" w:id="220"/>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1-қосымша</w:t>
            </w:r>
          </w:p>
        </w:tc>
      </w:tr>
    </w:tbl>
    <w:bookmarkStart w:name="z231" w:id="221"/>
    <w:p>
      <w:pPr>
        <w:spacing w:after="0"/>
        <w:ind w:left="0"/>
        <w:jc w:val="left"/>
      </w:pPr>
      <w:r>
        <w:rPr>
          <w:rFonts w:ascii="Times New Roman"/>
          <w:b/>
          <w:i w:val="false"/>
          <w:color w:val="000000"/>
        </w:rPr>
        <w:t xml:space="preserve"> 2022 жылға арналған Ақсу ауылдық округінің бюджеті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Сомасы</w:t>
            </w:r>
          </w:p>
          <w:bookmarkEnd w:id="22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Сомасы</w:t>
            </w:r>
          </w:p>
          <w:bookmarkEnd w:id="22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Сомасы</w:t>
            </w:r>
          </w:p>
          <w:bookmarkEnd w:id="22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Сомасы</w:t>
            </w:r>
          </w:p>
          <w:bookmarkEnd w:id="22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Сомасы</w:t>
            </w:r>
          </w:p>
          <w:bookmarkEnd w:id="22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7-қосымша</w:t>
            </w:r>
          </w:p>
        </w:tc>
      </w:tr>
    </w:tbl>
    <w:bookmarkStart w:name="z239" w:id="227"/>
    <w:p>
      <w:pPr>
        <w:spacing w:after="0"/>
        <w:ind w:left="0"/>
        <w:jc w:val="left"/>
      </w:pPr>
      <w:r>
        <w:rPr>
          <w:rFonts w:ascii="Times New Roman"/>
          <w:b/>
          <w:i w:val="false"/>
          <w:color w:val="000000"/>
        </w:rPr>
        <w:t xml:space="preserve"> 2022 жылға арналған Б. Сырттанов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Сомасы</w:t>
            </w:r>
          </w:p>
          <w:bookmarkEnd w:id="2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Сомасы</w:t>
            </w:r>
          </w:p>
          <w:bookmarkEnd w:id="22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Сомасы</w:t>
            </w:r>
          </w:p>
          <w:bookmarkEnd w:id="2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Сомасы</w:t>
            </w:r>
          </w:p>
          <w:bookmarkEnd w:id="23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Сомасы</w:t>
            </w:r>
          </w:p>
          <w:bookmarkEnd w:id="23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10-қосымша</w:t>
            </w:r>
          </w:p>
        </w:tc>
      </w:tr>
    </w:tbl>
    <w:bookmarkStart w:name="z247" w:id="233"/>
    <w:p>
      <w:pPr>
        <w:spacing w:after="0"/>
        <w:ind w:left="0"/>
        <w:jc w:val="left"/>
      </w:pPr>
      <w:r>
        <w:rPr>
          <w:rFonts w:ascii="Times New Roman"/>
          <w:b/>
          <w:i w:val="false"/>
          <w:color w:val="000000"/>
        </w:rPr>
        <w:t xml:space="preserve"> 2022 жылға арналған Егінсу ауылдық округінің бюджеті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Сомасы</w:t>
            </w:r>
          </w:p>
          <w:bookmarkEnd w:id="23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Сомасы</w:t>
            </w:r>
          </w:p>
          <w:bookmarkEnd w:id="23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Сомасы</w:t>
            </w:r>
          </w:p>
          <w:bookmarkEnd w:id="2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Сомасы</w:t>
            </w:r>
          </w:p>
          <w:bookmarkEnd w:id="23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Сомасы</w:t>
            </w:r>
          </w:p>
          <w:bookmarkEnd w:id="23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13-қосымша</w:t>
            </w:r>
          </w:p>
        </w:tc>
      </w:tr>
    </w:tbl>
    <w:bookmarkStart w:name="z255" w:id="239"/>
    <w:p>
      <w:pPr>
        <w:spacing w:after="0"/>
        <w:ind w:left="0"/>
        <w:jc w:val="left"/>
      </w:pPr>
      <w:r>
        <w:rPr>
          <w:rFonts w:ascii="Times New Roman"/>
          <w:b/>
          <w:i w:val="false"/>
          <w:color w:val="000000"/>
        </w:rPr>
        <w:t xml:space="preserve"> 2022 жылға арналған Есеболатов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Сомасы</w:t>
            </w:r>
          </w:p>
          <w:bookmarkEnd w:id="24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1"/>
          <w:p>
            <w:pPr>
              <w:spacing w:after="20"/>
              <w:ind w:left="20"/>
              <w:jc w:val="both"/>
            </w:pPr>
            <w:r>
              <w:rPr>
                <w:rFonts w:ascii="Times New Roman"/>
                <w:b w:val="false"/>
                <w:i w:val="false"/>
                <w:color w:val="000000"/>
                <w:sz w:val="20"/>
              </w:rPr>
              <w:t>
Сомасы</w:t>
            </w:r>
          </w:p>
          <w:bookmarkEnd w:id="24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2"/>
          <w:p>
            <w:pPr>
              <w:spacing w:after="20"/>
              <w:ind w:left="20"/>
              <w:jc w:val="both"/>
            </w:pPr>
            <w:r>
              <w:rPr>
                <w:rFonts w:ascii="Times New Roman"/>
                <w:b w:val="false"/>
                <w:i w:val="false"/>
                <w:color w:val="000000"/>
                <w:sz w:val="20"/>
              </w:rPr>
              <w:t>
Сомасы</w:t>
            </w:r>
          </w:p>
          <w:bookmarkEnd w:id="24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Сомасы</w:t>
            </w:r>
          </w:p>
          <w:bookmarkEnd w:id="24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4"/>
          <w:p>
            <w:pPr>
              <w:spacing w:after="20"/>
              <w:ind w:left="20"/>
              <w:jc w:val="both"/>
            </w:pPr>
            <w:r>
              <w:rPr>
                <w:rFonts w:ascii="Times New Roman"/>
                <w:b w:val="false"/>
                <w:i w:val="false"/>
                <w:color w:val="000000"/>
                <w:sz w:val="20"/>
              </w:rPr>
              <w:t>
Сомасы</w:t>
            </w:r>
          </w:p>
          <w:bookmarkEnd w:id="24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16-қосымша</w:t>
            </w:r>
          </w:p>
        </w:tc>
      </w:tr>
    </w:tbl>
    <w:bookmarkStart w:name="z263" w:id="245"/>
    <w:p>
      <w:pPr>
        <w:spacing w:after="0"/>
        <w:ind w:left="0"/>
        <w:jc w:val="left"/>
      </w:pPr>
      <w:r>
        <w:rPr>
          <w:rFonts w:ascii="Times New Roman"/>
          <w:b/>
          <w:i w:val="false"/>
          <w:color w:val="000000"/>
        </w:rPr>
        <w:t xml:space="preserve"> 2022 жылға арналған Жаңалық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Сомасы</w:t>
            </w:r>
          </w:p>
          <w:bookmarkEnd w:id="24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Сомасы</w:t>
            </w:r>
          </w:p>
          <w:bookmarkEnd w:id="2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Сомасы</w:t>
            </w:r>
          </w:p>
          <w:bookmarkEnd w:id="24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Сомасы</w:t>
            </w:r>
          </w:p>
          <w:bookmarkEnd w:id="25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19-қосымша</w:t>
            </w:r>
          </w:p>
        </w:tc>
      </w:tr>
    </w:tbl>
    <w:bookmarkStart w:name="z271" w:id="251"/>
    <w:p>
      <w:pPr>
        <w:spacing w:after="0"/>
        <w:ind w:left="0"/>
        <w:jc w:val="left"/>
      </w:pPr>
      <w:r>
        <w:rPr>
          <w:rFonts w:ascii="Times New Roman"/>
          <w:b/>
          <w:i w:val="false"/>
          <w:color w:val="000000"/>
        </w:rPr>
        <w:t xml:space="preserve"> 2022 жылға арналған Жансүгіров ауылдық округінің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Сомасы</w:t>
            </w:r>
          </w:p>
          <w:bookmarkEnd w:id="25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Сомасы</w:t>
            </w:r>
          </w:p>
          <w:bookmarkEnd w:id="25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Сомасы</w:t>
            </w:r>
          </w:p>
          <w:bookmarkEnd w:id="25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Сомасы</w:t>
            </w:r>
          </w:p>
          <w:bookmarkEnd w:id="25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22-қосымша</w:t>
            </w:r>
          </w:p>
        </w:tc>
      </w:tr>
    </w:tbl>
    <w:bookmarkStart w:name="z279" w:id="257"/>
    <w:p>
      <w:pPr>
        <w:spacing w:after="0"/>
        <w:ind w:left="0"/>
        <w:jc w:val="left"/>
      </w:pPr>
      <w:r>
        <w:rPr>
          <w:rFonts w:ascii="Times New Roman"/>
          <w:b/>
          <w:i w:val="false"/>
          <w:color w:val="000000"/>
        </w:rPr>
        <w:t xml:space="preserve"> 2022 жылға арналған Қапал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8"/>
          <w:p>
            <w:pPr>
              <w:spacing w:after="20"/>
              <w:ind w:left="20"/>
              <w:jc w:val="both"/>
            </w:pPr>
            <w:r>
              <w:rPr>
                <w:rFonts w:ascii="Times New Roman"/>
                <w:b w:val="false"/>
                <w:i w:val="false"/>
                <w:color w:val="000000"/>
                <w:sz w:val="20"/>
              </w:rPr>
              <w:t>
Сомасы</w:t>
            </w:r>
          </w:p>
          <w:bookmarkEnd w:id="25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0"/>
          <w:p>
            <w:pPr>
              <w:spacing w:after="20"/>
              <w:ind w:left="20"/>
              <w:jc w:val="both"/>
            </w:pPr>
            <w:r>
              <w:rPr>
                <w:rFonts w:ascii="Times New Roman"/>
                <w:b w:val="false"/>
                <w:i w:val="false"/>
                <w:color w:val="000000"/>
                <w:sz w:val="20"/>
              </w:rPr>
              <w:t>
Сомасы</w:t>
            </w:r>
          </w:p>
          <w:bookmarkEnd w:id="26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1"/>
          <w:p>
            <w:pPr>
              <w:spacing w:after="20"/>
              <w:ind w:left="20"/>
              <w:jc w:val="both"/>
            </w:pPr>
            <w:r>
              <w:rPr>
                <w:rFonts w:ascii="Times New Roman"/>
                <w:b w:val="false"/>
                <w:i w:val="false"/>
                <w:color w:val="000000"/>
                <w:sz w:val="20"/>
              </w:rPr>
              <w:t>
Сомасы</w:t>
            </w:r>
          </w:p>
          <w:bookmarkEnd w:id="26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2"/>
          <w:p>
            <w:pPr>
              <w:spacing w:after="20"/>
              <w:ind w:left="20"/>
              <w:jc w:val="both"/>
            </w:pPr>
            <w:r>
              <w:rPr>
                <w:rFonts w:ascii="Times New Roman"/>
                <w:b w:val="false"/>
                <w:i w:val="false"/>
                <w:color w:val="000000"/>
                <w:sz w:val="20"/>
              </w:rPr>
              <w:t>
Сомасы</w:t>
            </w:r>
          </w:p>
          <w:bookmarkEnd w:id="26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25-қосымша</w:t>
            </w:r>
          </w:p>
        </w:tc>
      </w:tr>
    </w:tbl>
    <w:bookmarkStart w:name="z287" w:id="263"/>
    <w:p>
      <w:pPr>
        <w:spacing w:after="0"/>
        <w:ind w:left="0"/>
        <w:jc w:val="left"/>
      </w:pPr>
      <w:r>
        <w:rPr>
          <w:rFonts w:ascii="Times New Roman"/>
          <w:b/>
          <w:i w:val="false"/>
          <w:color w:val="000000"/>
        </w:rPr>
        <w:t xml:space="preserve"> 2022 жылға арналған Қаракөз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Сомасы</w:t>
            </w:r>
          </w:p>
          <w:bookmarkEnd w:id="26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Сомасы</w:t>
            </w:r>
          </w:p>
          <w:bookmarkEnd w:id="26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28-қосымша</w:t>
            </w:r>
          </w:p>
        </w:tc>
      </w:tr>
    </w:tbl>
    <w:bookmarkStart w:name="z295" w:id="269"/>
    <w:p>
      <w:pPr>
        <w:spacing w:after="0"/>
        <w:ind w:left="0"/>
        <w:jc w:val="left"/>
      </w:pPr>
      <w:r>
        <w:rPr>
          <w:rFonts w:ascii="Times New Roman"/>
          <w:b/>
          <w:i w:val="false"/>
          <w:color w:val="000000"/>
        </w:rPr>
        <w:t xml:space="preserve"> 2022 жылға арналған Қарасу ауылдық округінің бюджеті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0"/>
          <w:p>
            <w:pPr>
              <w:spacing w:after="20"/>
              <w:ind w:left="20"/>
              <w:jc w:val="both"/>
            </w:pPr>
            <w:r>
              <w:rPr>
                <w:rFonts w:ascii="Times New Roman"/>
                <w:b w:val="false"/>
                <w:i w:val="false"/>
                <w:color w:val="000000"/>
                <w:sz w:val="20"/>
              </w:rPr>
              <w:t>
Сомасы</w:t>
            </w:r>
          </w:p>
          <w:bookmarkEnd w:id="2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1"/>
          <w:p>
            <w:pPr>
              <w:spacing w:after="20"/>
              <w:ind w:left="20"/>
              <w:jc w:val="both"/>
            </w:pPr>
            <w:r>
              <w:rPr>
                <w:rFonts w:ascii="Times New Roman"/>
                <w:b w:val="false"/>
                <w:i w:val="false"/>
                <w:color w:val="000000"/>
                <w:sz w:val="20"/>
              </w:rPr>
              <w:t>
Сомасы</w:t>
            </w:r>
          </w:p>
          <w:bookmarkEnd w:id="27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2"/>
          <w:p>
            <w:pPr>
              <w:spacing w:after="20"/>
              <w:ind w:left="20"/>
              <w:jc w:val="both"/>
            </w:pPr>
            <w:r>
              <w:rPr>
                <w:rFonts w:ascii="Times New Roman"/>
                <w:b w:val="false"/>
                <w:i w:val="false"/>
                <w:color w:val="000000"/>
                <w:sz w:val="20"/>
              </w:rPr>
              <w:t>
Сомасы</w:t>
            </w:r>
          </w:p>
          <w:bookmarkEnd w:id="27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3"/>
          <w:p>
            <w:pPr>
              <w:spacing w:after="20"/>
              <w:ind w:left="20"/>
              <w:jc w:val="both"/>
            </w:pPr>
            <w:r>
              <w:rPr>
                <w:rFonts w:ascii="Times New Roman"/>
                <w:b w:val="false"/>
                <w:i w:val="false"/>
                <w:color w:val="000000"/>
                <w:sz w:val="20"/>
              </w:rPr>
              <w:t>
Сомасы</w:t>
            </w:r>
          </w:p>
          <w:bookmarkEnd w:id="27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37-қосымша</w:t>
            </w:r>
          </w:p>
        </w:tc>
      </w:tr>
    </w:tbl>
    <w:bookmarkStart w:name="z303" w:id="275"/>
    <w:p>
      <w:pPr>
        <w:spacing w:after="0"/>
        <w:ind w:left="0"/>
        <w:jc w:val="left"/>
      </w:pPr>
      <w:r>
        <w:rPr>
          <w:rFonts w:ascii="Times New Roman"/>
          <w:b/>
          <w:i w:val="false"/>
          <w:color w:val="000000"/>
        </w:rPr>
        <w:t xml:space="preserve"> 2022 жылға арналған Қызылағаш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40-қосымша</w:t>
            </w:r>
          </w:p>
        </w:tc>
      </w:tr>
    </w:tbl>
    <w:bookmarkStart w:name="z311" w:id="281"/>
    <w:p>
      <w:pPr>
        <w:spacing w:after="0"/>
        <w:ind w:left="0"/>
        <w:jc w:val="left"/>
      </w:pPr>
      <w:r>
        <w:rPr>
          <w:rFonts w:ascii="Times New Roman"/>
          <w:b/>
          <w:i w:val="false"/>
          <w:color w:val="000000"/>
        </w:rPr>
        <w:t xml:space="preserve"> 2022 жылға арналған Матай ауылдық округінің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3"/>
          <w:p>
            <w:pPr>
              <w:spacing w:after="20"/>
              <w:ind w:left="20"/>
              <w:jc w:val="both"/>
            </w:pPr>
            <w:r>
              <w:rPr>
                <w:rFonts w:ascii="Times New Roman"/>
                <w:b w:val="false"/>
                <w:i w:val="false"/>
                <w:color w:val="000000"/>
                <w:sz w:val="20"/>
              </w:rPr>
              <w:t>
Сомасы</w:t>
            </w:r>
          </w:p>
          <w:bookmarkEnd w:id="283"/>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"07" маусымдағы № 25-100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"29" желтоқсандағы № 18-68 шешіміне 43-қосымша</w:t>
            </w:r>
          </w:p>
        </w:tc>
      </w:tr>
    </w:tbl>
    <w:bookmarkStart w:name="z319" w:id="287"/>
    <w:p>
      <w:pPr>
        <w:spacing w:after="0"/>
        <w:ind w:left="0"/>
        <w:jc w:val="left"/>
      </w:pPr>
      <w:r>
        <w:rPr>
          <w:rFonts w:ascii="Times New Roman"/>
          <w:b/>
          <w:i w:val="false"/>
          <w:color w:val="000000"/>
        </w:rPr>
        <w:t xml:space="preserve"> 2022 жылға арналған Молалы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8"/>
          <w:p>
            <w:pPr>
              <w:spacing w:after="20"/>
              <w:ind w:left="20"/>
              <w:jc w:val="both"/>
            </w:pPr>
            <w:r>
              <w:rPr>
                <w:rFonts w:ascii="Times New Roman"/>
                <w:b w:val="false"/>
                <w:i w:val="false"/>
                <w:color w:val="000000"/>
                <w:sz w:val="20"/>
              </w:rPr>
              <w:t>
Сомасы</w:t>
            </w:r>
          </w:p>
          <w:bookmarkEnd w:id="2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