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a2f0" w14:textId="a41a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Регламентін бекіту туралы</w:t>
      </w:r>
    </w:p>
    <w:p>
      <w:pPr>
        <w:spacing w:after="0"/>
        <w:ind w:left="0"/>
        <w:jc w:val="both"/>
      </w:pPr>
      <w:r>
        <w:rPr>
          <w:rFonts w:ascii="Times New Roman"/>
          <w:b w:val="false"/>
          <w:i w:val="false"/>
          <w:color w:val="000000"/>
          <w:sz w:val="28"/>
        </w:rPr>
        <w:t>Алматы облысы Алакөл аудандық мәслихатының 2022 жылғы 28 қаңтардағы № 20-1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w:t>
      </w:r>
      <w:r>
        <w:rPr>
          <w:rFonts w:ascii="Times New Roman"/>
          <w:b w:val="false"/>
          <w:i w:val="false"/>
          <w:color w:val="000000"/>
          <w:sz w:val="28"/>
        </w:rPr>
        <w:t>№704</w:t>
      </w:r>
      <w:r>
        <w:rPr>
          <w:rFonts w:ascii="Times New Roman"/>
          <w:b w:val="false"/>
          <w:i w:val="false"/>
          <w:color w:val="000000"/>
          <w:sz w:val="28"/>
        </w:rPr>
        <w:t xml:space="preserve"> Жарлығына ,Қазақстан Республикасы Президентінің 2013 жылғы 3 желтоқсандағы "Мәслихаттың үлгі регламентін бекіту туралы" </w:t>
      </w:r>
      <w:r>
        <w:rPr>
          <w:rFonts w:ascii="Times New Roman"/>
          <w:b w:val="false"/>
          <w:i w:val="false"/>
          <w:color w:val="000000"/>
          <w:sz w:val="28"/>
        </w:rPr>
        <w:t>№704</w:t>
      </w:r>
      <w:r>
        <w:rPr>
          <w:rFonts w:ascii="Times New Roman"/>
          <w:b w:val="false"/>
          <w:i w:val="false"/>
          <w:color w:val="000000"/>
          <w:sz w:val="28"/>
        </w:rPr>
        <w:t xml:space="preserve"> Жарлығына өзгеріс енгізу туралы 2021 жылғы 13 желтоқсандағы </w:t>
      </w:r>
      <w:r>
        <w:rPr>
          <w:rFonts w:ascii="Times New Roman"/>
          <w:b w:val="false"/>
          <w:i w:val="false"/>
          <w:color w:val="000000"/>
          <w:sz w:val="28"/>
        </w:rPr>
        <w:t>№715</w:t>
      </w:r>
      <w:r>
        <w:rPr>
          <w:rFonts w:ascii="Times New Roman"/>
          <w:b w:val="false"/>
          <w:i w:val="false"/>
          <w:color w:val="000000"/>
          <w:sz w:val="28"/>
        </w:rPr>
        <w:t xml:space="preserve"> Жарлығына сәйкес Алакөл аудандық мәслихаты ШЕШІМ ҚАБЫЛДАДЫ :</w:t>
      </w:r>
    </w:p>
    <w:bookmarkEnd w:id="0"/>
    <w:bookmarkStart w:name="z8" w:id="1"/>
    <w:p>
      <w:pPr>
        <w:spacing w:after="0"/>
        <w:ind w:left="0"/>
        <w:jc w:val="both"/>
      </w:pPr>
      <w:r>
        <w:rPr>
          <w:rFonts w:ascii="Times New Roman"/>
          <w:b w:val="false"/>
          <w:i w:val="false"/>
          <w:color w:val="000000"/>
          <w:sz w:val="28"/>
        </w:rPr>
        <w:t xml:space="preserve">
      1. Алакөл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"Алакөл аудандық мәслихатының Регламентін бекіту туралы" Алакөл аудандық мәслихатының 2021 жылғы 15 шілдедегі № 10-3 шешімнің күші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Жақыпбек Ұлбала Қосымқызына жүктелсін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Жабжанов С. 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2022 жылғы 28 қаңтардағы "Алакөл аудандық мәслихатының Регламентін бекіту туралы" № 20-1 шешімімен бекітілді</w:t>
            </w:r>
          </w:p>
        </w:tc>
      </w:tr>
    </w:tbl>
    <w:bookmarkStart w:name="z13" w:id="4"/>
    <w:p>
      <w:pPr>
        <w:spacing w:after="0"/>
        <w:ind w:left="0"/>
        <w:jc w:val="left"/>
      </w:pPr>
      <w:r>
        <w:rPr>
          <w:rFonts w:ascii="Times New Roman"/>
          <w:b/>
          <w:i w:val="false"/>
          <w:color w:val="000000"/>
        </w:rPr>
        <w:t xml:space="preserve"> Алакөл аудандық мәслихатының Регламенті</w:t>
      </w:r>
    </w:p>
    <w:bookmarkEnd w:id="4"/>
    <w:bookmarkStart w:name="z14" w:id="5"/>
    <w:p>
      <w:pPr>
        <w:spacing w:after="0"/>
        <w:ind w:left="0"/>
        <w:jc w:val="left"/>
      </w:pPr>
      <w:r>
        <w:rPr>
          <w:rFonts w:ascii="Times New Roman"/>
          <w:b/>
          <w:i w:val="false"/>
          <w:color w:val="000000"/>
        </w:rPr>
        <w:t xml:space="preserve"> 1.Жалпы ережелер.</w:t>
      </w:r>
    </w:p>
    <w:bookmarkEnd w:id="5"/>
    <w:bookmarkStart w:name="z15" w:id="6"/>
    <w:p>
      <w:pPr>
        <w:spacing w:after="0"/>
        <w:ind w:left="0"/>
        <w:jc w:val="both"/>
      </w:pPr>
      <w:r>
        <w:rPr>
          <w:rFonts w:ascii="Times New Roman"/>
          <w:b w:val="false"/>
          <w:i w:val="false"/>
          <w:color w:val="000000"/>
          <w:sz w:val="28"/>
        </w:rPr>
        <w:t xml:space="preserve">
      1. Алакөл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8-бабы 3-тармағының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2013 жылғы </w:t>
      </w:r>
      <w:r>
        <w:rPr>
          <w:rFonts w:ascii="Times New Roman"/>
          <w:b w:val="false"/>
          <w:i w:val="false"/>
          <w:color w:val="000000"/>
          <w:sz w:val="28"/>
        </w:rPr>
        <w:t xml:space="preserve">3 желтоқсандағы "Мәслихаттың үлгі регламентін бекіту туралы" </w:t>
      </w:r>
      <w:r>
        <w:rPr>
          <w:rFonts w:ascii="Times New Roman"/>
          <w:b w:val="false"/>
          <w:i w:val="false"/>
          <w:color w:val="000000"/>
          <w:sz w:val="28"/>
        </w:rPr>
        <w:t>№704</w:t>
      </w:r>
      <w:r>
        <w:rPr>
          <w:rFonts w:ascii="Times New Roman"/>
          <w:b w:val="false"/>
          <w:i w:val="false"/>
          <w:color w:val="000000"/>
          <w:sz w:val="28"/>
        </w:rPr>
        <w:t xml:space="preserve"> Жарлығына ,Қазақстан Республикасы Президентінің 2013 жылғы </w:t>
      </w:r>
      <w:r>
        <w:rPr>
          <w:rFonts w:ascii="Times New Roman"/>
          <w:b w:val="false"/>
          <w:i w:val="false"/>
          <w:color w:val="000000"/>
          <w:sz w:val="28"/>
        </w:rPr>
        <w:t xml:space="preserve">3 желтоқсандағы "Мәслихаттың үлгі регламентін бекіту туралы" </w:t>
      </w:r>
      <w:r>
        <w:rPr>
          <w:rFonts w:ascii="Times New Roman"/>
          <w:b w:val="false"/>
          <w:i w:val="false"/>
          <w:color w:val="000000"/>
          <w:sz w:val="28"/>
        </w:rPr>
        <w:t>№704</w:t>
      </w:r>
      <w:r>
        <w:rPr>
          <w:rFonts w:ascii="Times New Roman"/>
          <w:b w:val="false"/>
          <w:i w:val="false"/>
          <w:color w:val="000000"/>
          <w:sz w:val="28"/>
        </w:rPr>
        <w:t xml:space="preserve"> Жарлығына өзгеріс енгізу туралы 2021 жылғы 13 желтоқсандағы </w:t>
      </w:r>
      <w:r>
        <w:rPr>
          <w:rFonts w:ascii="Times New Roman"/>
          <w:b w:val="false"/>
          <w:i w:val="false"/>
          <w:color w:val="000000"/>
          <w:sz w:val="28"/>
        </w:rPr>
        <w:t>№715</w:t>
      </w:r>
      <w:r>
        <w:rPr>
          <w:rFonts w:ascii="Times New Roman"/>
          <w:b w:val="false"/>
          <w:i w:val="false"/>
          <w:color w:val="000000"/>
          <w:sz w:val="28"/>
        </w:rPr>
        <w:t xml:space="preserve"> Жарлығына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енгiзу және қарау,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тәртiбiн, аппарат жұмысын ұйымдастыруды және басқа да рәсiмдiк және ұйымдастырушылық мәселелерін белгілейді.</w:t>
      </w:r>
    </w:p>
    <w:bookmarkEnd w:id="6"/>
    <w:bookmarkStart w:name="z19" w:id="7"/>
    <w:p>
      <w:pPr>
        <w:spacing w:after="0"/>
        <w:ind w:left="0"/>
        <w:jc w:val="both"/>
      </w:pPr>
      <w:r>
        <w:rPr>
          <w:rFonts w:ascii="Times New Roman"/>
          <w:b w:val="false"/>
          <w:i w:val="false"/>
          <w:color w:val="000000"/>
          <w:sz w:val="28"/>
        </w:rPr>
        <w:t>
      2. Алакөл аудандық мәслихаты (жергілікті өкілді орган) - аудан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табылады. Мәслихаттың заңды тұлға құқығы болмайды.</w:t>
      </w:r>
    </w:p>
    <w:bookmarkEnd w:id="7"/>
    <w:bookmarkStart w:name="z20" w:id="8"/>
    <w:p>
      <w:pPr>
        <w:spacing w:after="0"/>
        <w:ind w:left="0"/>
        <w:jc w:val="both"/>
      </w:pPr>
      <w:r>
        <w:rPr>
          <w:rFonts w:ascii="Times New Roman"/>
          <w:b w:val="false"/>
          <w:i w:val="false"/>
          <w:color w:val="000000"/>
          <w:sz w:val="28"/>
        </w:rPr>
        <w:t xml:space="preserve">
      3. Мәслихаттың қызметі Қазақстан Республикасының Конституциясымен,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21" w:id="9"/>
    <w:p>
      <w:pPr>
        <w:spacing w:after="0"/>
        <w:ind w:left="0"/>
        <w:jc w:val="left"/>
      </w:pPr>
      <w:r>
        <w:rPr>
          <w:rFonts w:ascii="Times New Roman"/>
          <w:b/>
          <w:i w:val="false"/>
          <w:color w:val="000000"/>
        </w:rPr>
        <w:t xml:space="preserve"> 2. Мәслихат сессияларын өткізу тәртібі.</w:t>
      </w:r>
    </w:p>
    <w:bookmarkEnd w:id="9"/>
    <w:bookmarkStart w:name="z22" w:id="10"/>
    <w:p>
      <w:pPr>
        <w:spacing w:after="0"/>
        <w:ind w:left="0"/>
        <w:jc w:val="left"/>
      </w:pPr>
      <w:r>
        <w:rPr>
          <w:rFonts w:ascii="Times New Roman"/>
          <w:b/>
          <w:i w:val="false"/>
          <w:color w:val="000000"/>
        </w:rPr>
        <w:t xml:space="preserve"> 2.1. Мәслихат сессиялары.</w:t>
      </w:r>
    </w:p>
    <w:bookmarkEnd w:id="10"/>
    <w:bookmarkStart w:name="z23"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1"/>
    <w:bookmarkStart w:name="z24"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бесінші бөлігінде көрсетілген жағдайларды қоспағанда, сессия мәслихаттың техникалық мүмкіндіктері ескеріліп, интернет ресурстарда онлаин-трансляция ұйымдастырыла отырып , жалпы отырыс нысанында өткізіледі.</w:t>
      </w:r>
    </w:p>
    <w:bookmarkEnd w:id="12"/>
    <w:bookmarkStart w:name="z25" w:id="13"/>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bookmarkEnd w:id="13"/>
    <w:bookmarkStart w:name="z26"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мәслихат хатшысы отырыс басталардан бұрын жария етеді.</w:t>
      </w:r>
    </w:p>
    <w:bookmarkEnd w:id="14"/>
    <w:bookmarkStart w:name="z27" w:id="15"/>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хатшысының немесе мәслихат сессиясына қатысып отырған депутаттар санының үштен бір бөлігінің ұсынысы бойынша жол беріледі.</w:t>
      </w:r>
    </w:p>
    <w:bookmarkEnd w:id="15"/>
    <w:bookmarkStart w:name="z28" w:id="16"/>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мпен олардың салдарын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6"/>
    <w:bookmarkStart w:name="z29" w:id="17"/>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17"/>
    <w:bookmarkStart w:name="z30" w:id="18"/>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хатшысы сайланғанға дейін жүргізеді.</w:t>
      </w:r>
    </w:p>
    <w:bookmarkEnd w:id="18"/>
    <w:bookmarkStart w:name="z31" w:id="19"/>
    <w:p>
      <w:pPr>
        <w:spacing w:after="0"/>
        <w:ind w:left="0"/>
        <w:jc w:val="both"/>
      </w:pPr>
      <w:r>
        <w:rPr>
          <w:rFonts w:ascii="Times New Roman"/>
          <w:b w:val="false"/>
          <w:i w:val="false"/>
          <w:color w:val="000000"/>
          <w:sz w:val="28"/>
        </w:rPr>
        <w:t>
      Сайлау комиссиясының төрағасы депутаттарға мәслихат хатшысының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 Одан әрі мәслихат сессиясын мәслихат хатшысы жүргізеді.</w:t>
      </w:r>
    </w:p>
    <w:bookmarkEnd w:id="19"/>
    <w:bookmarkStart w:name="z32" w:id="20"/>
    <w:p>
      <w:pPr>
        <w:spacing w:after="0"/>
        <w:ind w:left="0"/>
        <w:jc w:val="both"/>
      </w:pPr>
      <w:r>
        <w:rPr>
          <w:rFonts w:ascii="Times New Roman"/>
          <w:b w:val="false"/>
          <w:i w:val="false"/>
          <w:color w:val="000000"/>
          <w:sz w:val="28"/>
        </w:rPr>
        <w:t>
      7. Мәслихат шешімдерді дауыс беру арқылы қабылдайды.</w:t>
      </w:r>
    </w:p>
    <w:bookmarkEnd w:id="20"/>
    <w:bookmarkStart w:name="z33" w:id="21"/>
    <w:p>
      <w:pPr>
        <w:spacing w:after="0"/>
        <w:ind w:left="0"/>
        <w:jc w:val="both"/>
      </w:pPr>
      <w:r>
        <w:rPr>
          <w:rFonts w:ascii="Times New Roman"/>
          <w:b w:val="false"/>
          <w:i w:val="false"/>
          <w:color w:val="000000"/>
          <w:sz w:val="28"/>
        </w:rPr>
        <w:t>
      Дауыс беру:</w:t>
      </w:r>
    </w:p>
    <w:bookmarkEnd w:id="21"/>
    <w:bookmarkStart w:name="z34" w:id="22"/>
    <w:p>
      <w:pPr>
        <w:spacing w:after="0"/>
        <w:ind w:left="0"/>
        <w:jc w:val="both"/>
      </w:pPr>
      <w:r>
        <w:rPr>
          <w:rFonts w:ascii="Times New Roman"/>
          <w:b w:val="false"/>
          <w:i w:val="false"/>
          <w:color w:val="000000"/>
          <w:sz w:val="28"/>
        </w:rPr>
        <w:t>
      1) бар болса, дауыстарды санаудың электронды жүйесы пайдаланылып;</w:t>
      </w:r>
    </w:p>
    <w:bookmarkEnd w:id="22"/>
    <w:bookmarkStart w:name="z35" w:id="23"/>
    <w:p>
      <w:pPr>
        <w:spacing w:after="0"/>
        <w:ind w:left="0"/>
        <w:jc w:val="both"/>
      </w:pPr>
      <w:r>
        <w:rPr>
          <w:rFonts w:ascii="Times New Roman"/>
          <w:b w:val="false"/>
          <w:i w:val="false"/>
          <w:color w:val="000000"/>
          <w:sz w:val="28"/>
        </w:rPr>
        <w:t>
      2) қол көтеру арқылы:</w:t>
      </w:r>
    </w:p>
    <w:bookmarkEnd w:id="23"/>
    <w:bookmarkStart w:name="z36" w:id="24"/>
    <w:p>
      <w:pPr>
        <w:spacing w:after="0"/>
        <w:ind w:left="0"/>
        <w:jc w:val="both"/>
      </w:pPr>
      <w:r>
        <w:rPr>
          <w:rFonts w:ascii="Times New Roman"/>
          <w:b w:val="false"/>
          <w:i w:val="false"/>
          <w:color w:val="000000"/>
          <w:sz w:val="28"/>
        </w:rPr>
        <w:t>
      3) бюллетеньдер пайдаланылып жүзеге асырылады.</w:t>
      </w:r>
    </w:p>
    <w:bookmarkEnd w:id="24"/>
    <w:bookmarkStart w:name="z37" w:id="25"/>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хатшысы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5"/>
    <w:bookmarkStart w:name="z38" w:id="26"/>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6"/>
    <w:bookmarkStart w:name="z39" w:id="27"/>
    <w:p>
      <w:pPr>
        <w:spacing w:after="0"/>
        <w:ind w:left="0"/>
        <w:jc w:val="both"/>
      </w:pPr>
      <w:r>
        <w:rPr>
          <w:rFonts w:ascii="Times New Roman"/>
          <w:b w:val="false"/>
          <w:i w:val="false"/>
          <w:color w:val="000000"/>
          <w:sz w:val="28"/>
        </w:rPr>
        <w:t>
      Барлық мәселелер бойынша дауыс беру нәтижелерін мәслихат хатшысы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7"/>
    <w:bookmarkStart w:name="z40" w:id="28"/>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өзгерісер мен толықтырулар енгізу олар қабылданған кездегідей дауыс беру арқылы жүргізіледі.</w:t>
      </w:r>
    </w:p>
    <w:bookmarkEnd w:id="28"/>
    <w:bookmarkStart w:name="z41" w:id="29"/>
    <w:p>
      <w:pPr>
        <w:spacing w:after="0"/>
        <w:ind w:left="0"/>
        <w:jc w:val="both"/>
      </w:pPr>
      <w:r>
        <w:rPr>
          <w:rFonts w:ascii="Times New Roman"/>
          <w:b w:val="false"/>
          <w:i w:val="false"/>
          <w:color w:val="000000"/>
          <w:sz w:val="28"/>
        </w:rPr>
        <w:t>
      8. Мәслихаттың кезекті сессиясы кемінде жылына төрт рет шақырылады және оны мәслихат хатшысы жүргізеді.</w:t>
      </w:r>
    </w:p>
    <w:bookmarkEnd w:id="29"/>
    <w:bookmarkStart w:name="z42" w:id="30"/>
    <w:p>
      <w:pPr>
        <w:spacing w:after="0"/>
        <w:ind w:left="0"/>
        <w:jc w:val="both"/>
      </w:pPr>
      <w:r>
        <w:rPr>
          <w:rFonts w:ascii="Times New Roman"/>
          <w:b w:val="false"/>
          <w:i w:val="false"/>
          <w:color w:val="000000"/>
          <w:sz w:val="28"/>
        </w:rPr>
        <w:t>
      9. Мәслихаттың кезектен тыс сессиясын осы мәслихатқа сайланған депутаттар санының кемінде үштен бірінің, сондай-ақ әкімнің ұсынысы бойынша мәслихат хатшысы шақырады және жүргізеді.</w:t>
      </w:r>
    </w:p>
    <w:bookmarkEnd w:id="30"/>
    <w:bookmarkStart w:name="z43" w:id="31"/>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End w:id="31"/>
    <w:bookmarkStart w:name="z44" w:id="32"/>
    <w:p>
      <w:pPr>
        <w:spacing w:after="0"/>
        <w:ind w:left="0"/>
        <w:jc w:val="both"/>
      </w:pPr>
      <w:r>
        <w:rPr>
          <w:rFonts w:ascii="Times New Roman"/>
          <w:b w:val="false"/>
          <w:i w:val="false"/>
          <w:color w:val="000000"/>
          <w:sz w:val="28"/>
        </w:rPr>
        <w:t>
      10. Мәслихаттың хатшысы мәслихат сессиясын шақыру уақыты мен оның өткізілетін орны, сондай-ақ сессияның қарауына енгізілетін мәселелер туралы ақпаратты депутаттарға, халыққа және әкімге тиісті мәслихаттың ресми интернет ресурсында орналастыру арқылы сессияға кемінде он күн қалғанда, ал кезектен тыс сессия шақырылған жағдайда, кемінде үш күн бұрын хабарлайды және қажетті материалдарды орналастырады.</w:t>
      </w:r>
    </w:p>
    <w:bookmarkEnd w:id="32"/>
    <w:bookmarkStart w:name="z45" w:id="33"/>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End w:id="33"/>
    <w:bookmarkStart w:name="z46" w:id="34"/>
    <w:p>
      <w:pPr>
        <w:spacing w:after="0"/>
        <w:ind w:left="0"/>
        <w:jc w:val="both"/>
      </w:pPr>
      <w:r>
        <w:rPr>
          <w:rFonts w:ascii="Times New Roman"/>
          <w:b w:val="false"/>
          <w:i w:val="false"/>
          <w:color w:val="000000"/>
          <w:sz w:val="28"/>
        </w:rPr>
        <w:t>
      11.Регламентте белгіленген тәртіппен депутаттық өкілеттіктерді жүзеге асыруға байланысты мәслихат сессияларын, мәсслихаттың тұрақты комиссияларының және өзге де органдарының отырыстарын өткізу кезеңінде депутаттық өкілеттіктерді жүзеге асыру уақытында және мәслихат депутаттарының біліктілігін арттыру кезеңінде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аудан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біліктілігін арттырудан өтетін мерзімдегі іссапар шығыстары өтеледі.</w:t>
      </w:r>
    </w:p>
    <w:bookmarkEnd w:id="34"/>
    <w:bookmarkStart w:name="z47" w:id="35"/>
    <w:p>
      <w:pPr>
        <w:spacing w:after="0"/>
        <w:ind w:left="0"/>
        <w:jc w:val="both"/>
      </w:pPr>
      <w:r>
        <w:rPr>
          <w:rFonts w:ascii="Times New Roman"/>
          <w:b w:val="false"/>
          <w:i w:val="false"/>
          <w:color w:val="000000"/>
          <w:sz w:val="28"/>
        </w:rPr>
        <w:t>
      12. Сессияның күн тәртібін мәслихат жұмысының перспективалы жоспарының, мәслихаттың тұрақты комиссиялары мен өзге де органдары, депутаттар топтары мен депутаттар,тиісті аудан әкімі ұсынған мәселелердің негізінде мәслихат хатшысы қалыптастырады.</w:t>
      </w:r>
    </w:p>
    <w:bookmarkEnd w:id="35"/>
    <w:bookmarkStart w:name="z48" w:id="36"/>
    <w:p>
      <w:pPr>
        <w:spacing w:after="0"/>
        <w:ind w:left="0"/>
        <w:jc w:val="both"/>
      </w:pPr>
      <w:r>
        <w:rPr>
          <w:rFonts w:ascii="Times New Roman"/>
          <w:b w:val="false"/>
          <w:i w:val="false"/>
          <w:color w:val="000000"/>
          <w:sz w:val="28"/>
        </w:rPr>
        <w:t>
      Сессияның күн тәртібіне ұсыныстарды мәслихат хатшысына жергілікті қоғамдастықтың жиналыстары, қоғамдық ұйымдар ұсынуы мүмкін.</w:t>
      </w:r>
    </w:p>
    <w:bookmarkEnd w:id="36"/>
    <w:bookmarkStart w:name="z49" w:id="37"/>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End w:id="37"/>
    <w:bookmarkStart w:name="z50"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51"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аудан әкімімен келісім бойынша бекітеді.</w:t>
      </w:r>
    </w:p>
    <w:bookmarkEnd w:id="39"/>
    <w:bookmarkStart w:name="z52" w:id="40"/>
    <w:p>
      <w:pPr>
        <w:spacing w:after="0"/>
        <w:ind w:left="0"/>
        <w:jc w:val="both"/>
      </w:pPr>
      <w:r>
        <w:rPr>
          <w:rFonts w:ascii="Times New Roman"/>
          <w:b w:val="false"/>
          <w:i w:val="false"/>
          <w:color w:val="000000"/>
          <w:sz w:val="28"/>
        </w:rPr>
        <w:t>
      14. Мәслихаттың қарауына жататын мәселелер бойынша аудандық мәслихаттың сессияларына ауданның әкімі, аудандық маңызы бар қала және ауылдық округтердің әкімдері, жұмысы сессияда қаралатын ұйымдардың басшылары мен өзге де лауазымды адамдары шақырылады. Сессияларға мәслихат хатшысының шақыруымен бұқаралық ақпарат құралдары, мемлекеттік органдар мен қоғамдық ұйымдар өкілдерінің қатысуына жол беріледі.</w:t>
      </w:r>
    </w:p>
    <w:bookmarkEnd w:id="40"/>
    <w:bookmarkStart w:name="z53" w:id="41"/>
    <w:p>
      <w:pPr>
        <w:spacing w:after="0"/>
        <w:ind w:left="0"/>
        <w:jc w:val="both"/>
      </w:pPr>
      <w:r>
        <w:rPr>
          <w:rFonts w:ascii="Times New Roman"/>
          <w:b w:val="false"/>
          <w:i w:val="false"/>
          <w:color w:val="000000"/>
          <w:sz w:val="28"/>
        </w:rPr>
        <w:t>
      15.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4" w:id="42"/>
    <w:p>
      <w:pPr>
        <w:spacing w:after="0"/>
        <w:ind w:left="0"/>
        <w:jc w:val="both"/>
      </w:pPr>
      <w:r>
        <w:rPr>
          <w:rFonts w:ascii="Times New Roman"/>
          <w:b w:val="false"/>
          <w:i w:val="false"/>
          <w:color w:val="000000"/>
          <w:sz w:val="28"/>
        </w:rPr>
        <w:t>
      Шақырылған адам тәртіпті өрескел бұзған жағдайда, мәслихат хатшысының шешімі немесе сессияға қатысып отырған депутаттардың көпшілігінің талабы бойынша мәжіліс залынан шығарылуы мүмкін.</w:t>
      </w:r>
    </w:p>
    <w:bookmarkEnd w:id="42"/>
    <w:bookmarkStart w:name="z55"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6" w:id="44"/>
    <w:p>
      <w:pPr>
        <w:spacing w:after="0"/>
        <w:ind w:left="0"/>
        <w:jc w:val="both"/>
      </w:pPr>
      <w:r>
        <w:rPr>
          <w:rFonts w:ascii="Times New Roman"/>
          <w:b w:val="false"/>
          <w:i w:val="false"/>
          <w:color w:val="000000"/>
          <w:sz w:val="28"/>
        </w:rPr>
        <w:t>
      Мәслихат хатшысы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End w:id="44"/>
    <w:bookmarkStart w:name="z57"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8"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bookmarkEnd w:id="46"/>
    <w:bookmarkStart w:name="z59" w:id="47"/>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мәслихат хатшысы сөз сөйлеуге жазылған және сөйлеген депутаттардың саны туралы хабарлайды, кімнің сөз алуды талап ететіндігін анықтайды.</w:t>
      </w:r>
    </w:p>
    <w:bookmarkEnd w:id="47"/>
    <w:bookmarkStart w:name="z60" w:id="48"/>
    <w:p>
      <w:pPr>
        <w:spacing w:after="0"/>
        <w:ind w:left="0"/>
        <w:jc w:val="both"/>
      </w:pPr>
      <w:r>
        <w:rPr>
          <w:rFonts w:ascii="Times New Roman"/>
          <w:b w:val="false"/>
          <w:i w:val="false"/>
          <w:color w:val="000000"/>
          <w:sz w:val="28"/>
        </w:rPr>
        <w:t>
      18. Отырысты өткізу тәртібі бойынша сөз депутатқа сөз сөйлеп тұрған адамның сөзі аяқталған соң кезектен тыс беріледі. Мәслихат хатшысы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61"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хатшысына беріледі және мәслихат отырысында жария етіледі.</w:t>
      </w:r>
    </w:p>
    <w:bookmarkEnd w:id="49"/>
    <w:bookmarkStart w:name="z62" w:id="50"/>
    <w:p>
      <w:pPr>
        <w:spacing w:after="0"/>
        <w:ind w:left="0"/>
        <w:jc w:val="left"/>
      </w:pPr>
      <w:r>
        <w:rPr>
          <w:rFonts w:ascii="Times New Roman"/>
          <w:b/>
          <w:i w:val="false"/>
          <w:color w:val="000000"/>
        </w:rPr>
        <w:t xml:space="preserve"> 2.2. Мәслихат актілерін қабылдау тәртібі.</w:t>
      </w:r>
    </w:p>
    <w:bookmarkEnd w:id="50"/>
    <w:bookmarkStart w:name="z63"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51"/>
    <w:bookmarkStart w:name="z64" w:id="52"/>
    <w:p>
      <w:pPr>
        <w:spacing w:after="0"/>
        <w:ind w:left="0"/>
        <w:jc w:val="both"/>
      </w:pPr>
      <w:r>
        <w:rPr>
          <w:rFonts w:ascii="Times New Roman"/>
          <w:b w:val="false"/>
          <w:i w:val="false"/>
          <w:color w:val="000000"/>
          <w:sz w:val="28"/>
        </w:rPr>
        <w:t>
      20. Шешімдердің жобаларын мәслихат апаратының басшысы мәслихат хатшысына береді.</w:t>
      </w:r>
    </w:p>
    <w:bookmarkEnd w:id="52"/>
    <w:bookmarkStart w:name="z65" w:id="53"/>
    <w:p>
      <w:pPr>
        <w:spacing w:after="0"/>
        <w:ind w:left="0"/>
        <w:jc w:val="both"/>
      </w:pPr>
      <w:r>
        <w:rPr>
          <w:rFonts w:ascii="Times New Roman"/>
          <w:b w:val="false"/>
          <w:i w:val="false"/>
          <w:color w:val="000000"/>
          <w:sz w:val="28"/>
        </w:rPr>
        <w:t>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bookmarkEnd w:id="53"/>
    <w:bookmarkStart w:name="z66" w:id="54"/>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bookmarkEnd w:id="54"/>
    <w:bookmarkStart w:name="z67" w:id="55"/>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ұсынымы бойынша мәслихат онымен бірлескен шешім қабылдайды.</w:t>
      </w:r>
    </w:p>
    <w:bookmarkEnd w:id="55"/>
    <w:bookmarkStart w:name="z68" w:id="56"/>
    <w:p>
      <w:pPr>
        <w:spacing w:after="0"/>
        <w:ind w:left="0"/>
        <w:jc w:val="both"/>
      </w:pPr>
      <w:r>
        <w:rPr>
          <w:rFonts w:ascii="Times New Roman"/>
          <w:b w:val="false"/>
          <w:i w:val="false"/>
          <w:color w:val="000000"/>
          <w:sz w:val="28"/>
        </w:rPr>
        <w:t>
      21.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56"/>
    <w:bookmarkStart w:name="z69" w:id="57"/>
    <w:p>
      <w:pPr>
        <w:spacing w:after="0"/>
        <w:ind w:left="0"/>
        <w:jc w:val="both"/>
      </w:pPr>
      <w:r>
        <w:rPr>
          <w:rFonts w:ascii="Times New Roman"/>
          <w:b w:val="false"/>
          <w:i w:val="false"/>
          <w:color w:val="000000"/>
          <w:sz w:val="28"/>
        </w:rPr>
        <w:t>
      22.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мәслихат хатшысы оларды жою бойынша шаралар қабылдайды, қалған келіспеушіліктер мәслихаттың назарына жеткізіледі.</w:t>
      </w:r>
    </w:p>
    <w:bookmarkEnd w:id="57"/>
    <w:bookmarkStart w:name="z70" w:id="58"/>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8"/>
    <w:bookmarkStart w:name="z71" w:id="59"/>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59"/>
    <w:bookmarkStart w:name="z72" w:id="60"/>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0"/>
    <w:bookmarkStart w:name="z73" w:id="61"/>
    <w:p>
      <w:pPr>
        <w:spacing w:after="0"/>
        <w:ind w:left="0"/>
        <w:jc w:val="both"/>
      </w:pPr>
      <w:r>
        <w:rPr>
          <w:rFonts w:ascii="Times New Roman"/>
          <w:b w:val="false"/>
          <w:i w:val="false"/>
          <w:color w:val="000000"/>
          <w:sz w:val="28"/>
        </w:rPr>
        <w:t>
      24.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1"/>
    <w:bookmarkStart w:name="z74" w:id="6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2"/>
    <w:bookmarkStart w:name="z75" w:id="63"/>
    <w:p>
      <w:pPr>
        <w:spacing w:after="0"/>
        <w:ind w:left="0"/>
        <w:jc w:val="both"/>
      </w:pPr>
      <w:r>
        <w:rPr>
          <w:rFonts w:ascii="Times New Roman"/>
          <w:b w:val="false"/>
          <w:i w:val="false"/>
          <w:color w:val="000000"/>
          <w:sz w:val="28"/>
        </w:rPr>
        <w:t>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3"/>
    <w:bookmarkStart w:name="z76" w:id="64"/>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64"/>
    <w:bookmarkStart w:name="z77" w:id="65"/>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End w:id="65"/>
    <w:bookmarkStart w:name="z78" w:id="66"/>
    <w:p>
      <w:pPr>
        <w:spacing w:after="0"/>
        <w:ind w:left="0"/>
        <w:jc w:val="both"/>
      </w:pPr>
      <w:r>
        <w:rPr>
          <w:rFonts w:ascii="Times New Roman"/>
          <w:b w:val="false"/>
          <w:i w:val="false"/>
          <w:color w:val="000000"/>
          <w:sz w:val="28"/>
        </w:rPr>
        <w:t>
      26. Мәслихат шешімінің жобасына түзетулер болған жағдайда, дауыс беру мынадай ретпен жүзеге асыралады:</w:t>
      </w:r>
    </w:p>
    <w:bookmarkEnd w:id="66"/>
    <w:bookmarkStart w:name="z79" w:id="67"/>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bookmarkEnd w:id="67"/>
    <w:bookmarkStart w:name="z80" w:id="68"/>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bookmarkEnd w:id="68"/>
    <w:bookmarkStart w:name="z81" w:id="69"/>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End w:id="69"/>
    <w:bookmarkStart w:name="z82" w:id="70"/>
    <w:p>
      <w:pPr>
        <w:spacing w:after="0"/>
        <w:ind w:left="0"/>
        <w:jc w:val="both"/>
      </w:pPr>
      <w:r>
        <w:rPr>
          <w:rFonts w:ascii="Times New Roman"/>
          <w:b w:val="false"/>
          <w:i w:val="false"/>
          <w:color w:val="000000"/>
          <w:sz w:val="28"/>
        </w:rPr>
        <w:t>
      27. Түзетулер жеке-жеке дауысқа салынады, оларға дауыс берудің ретін мәслихат хатшысы не оны алмастыратын адам айқындайды. Өзара қарама-қайшы келетін түзетулер бойынша дауыс беру алдында соңғысын мәслихат хатшысы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0"/>
    <w:bookmarkStart w:name="z83" w:id="71"/>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1"/>
    <w:bookmarkStart w:name="z84" w:id="72"/>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2"/>
    <w:bookmarkStart w:name="z85" w:id="73"/>
    <w:p>
      <w:pPr>
        <w:spacing w:after="0"/>
        <w:ind w:left="0"/>
        <w:jc w:val="both"/>
      </w:pPr>
      <w:r>
        <w:rPr>
          <w:rFonts w:ascii="Times New Roman"/>
          <w:b w:val="false"/>
          <w:i w:val="false"/>
          <w:color w:val="000000"/>
          <w:sz w:val="28"/>
        </w:rPr>
        <w:t>
      28.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73"/>
    <w:bookmarkStart w:name="z86" w:id="74"/>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4"/>
    <w:bookmarkStart w:name="z87" w:id="75"/>
    <w:p>
      <w:pPr>
        <w:spacing w:after="0"/>
        <w:ind w:left="0"/>
        <w:jc w:val="both"/>
      </w:pPr>
      <w:r>
        <w:rPr>
          <w:rFonts w:ascii="Times New Roman"/>
          <w:b w:val="false"/>
          <w:i w:val="false"/>
          <w:color w:val="000000"/>
          <w:sz w:val="28"/>
        </w:rPr>
        <w:t>
      29. Аудан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75"/>
    <w:bookmarkStart w:name="z88" w:id="76"/>
    <w:p>
      <w:pPr>
        <w:spacing w:after="0"/>
        <w:ind w:left="0"/>
        <w:jc w:val="both"/>
      </w:pPr>
      <w:r>
        <w:rPr>
          <w:rFonts w:ascii="Times New Roman"/>
          <w:b w:val="false"/>
          <w:i w:val="false"/>
          <w:color w:val="000000"/>
          <w:sz w:val="28"/>
        </w:rPr>
        <w:t>
      Мәслихат хатшысы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көрсете отырып, тапсырма береді.</w:t>
      </w:r>
    </w:p>
    <w:bookmarkEnd w:id="76"/>
    <w:bookmarkStart w:name="z89" w:id="77"/>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bookmarkEnd w:id="77"/>
    <w:bookmarkStart w:name="z90" w:id="78"/>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мәслихаттың хатшысына барлық қажетті материалдармен бірге бюджет туралы шешім жобасының түпкілікті нұсқасын ұсынады.</w:t>
      </w:r>
    </w:p>
    <w:bookmarkEnd w:id="78"/>
    <w:bookmarkStart w:name="z91" w:id="79"/>
    <w:p>
      <w:pPr>
        <w:spacing w:after="0"/>
        <w:ind w:left="0"/>
        <w:jc w:val="both"/>
      </w:pP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 Аудан мәслихатының аудандық бюджетті бекіту туралы шешіміне қол қойылған күннен бастап қаржы жылының соңына дейін ауданның мәслихаты аудандық маңызы бар қалалардың, ауылдардың, кенттердің, ауылдық округтердің бюджеттерін бекітеді.</w:t>
      </w:r>
    </w:p>
    <w:bookmarkEnd w:id="79"/>
    <w:bookmarkStart w:name="z92" w:id="80"/>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бюджеттерін аудан (облыстық маңызы бар қала) мәслихатының жеке шешімдерімен бекітуге жол беріледі.</w:t>
      </w:r>
    </w:p>
    <w:bookmarkEnd w:id="80"/>
    <w:bookmarkStart w:name="z93" w:id="81"/>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81"/>
    <w:bookmarkStart w:name="z94" w:id="82"/>
    <w:p>
      <w:pPr>
        <w:spacing w:after="0"/>
        <w:ind w:left="0"/>
        <w:jc w:val="both"/>
      </w:pPr>
      <w:r>
        <w:rPr>
          <w:rFonts w:ascii="Times New Roman"/>
          <w:b w:val="false"/>
          <w:i w:val="false"/>
          <w:color w:val="000000"/>
          <w:sz w:val="28"/>
        </w:rPr>
        <w:t>
      31. Аудан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82"/>
    <w:bookmarkStart w:name="z95" w:id="83"/>
    <w:p>
      <w:pPr>
        <w:spacing w:after="0"/>
        <w:ind w:left="0"/>
        <w:jc w:val="left"/>
      </w:pPr>
      <w:r>
        <w:rPr>
          <w:rFonts w:ascii="Times New Roman"/>
          <w:b/>
          <w:i w:val="false"/>
          <w:color w:val="000000"/>
        </w:rPr>
        <w:t xml:space="preserve"> 3. Есептерді тыңдау тәртібі.</w:t>
      </w:r>
    </w:p>
    <w:bookmarkEnd w:id="83"/>
    <w:bookmarkStart w:name="z96" w:id="84"/>
    <w:p>
      <w:pPr>
        <w:spacing w:after="0"/>
        <w:ind w:left="0"/>
        <w:jc w:val="both"/>
      </w:pPr>
      <w:r>
        <w:rPr>
          <w:rFonts w:ascii="Times New Roman"/>
          <w:b w:val="false"/>
          <w:i w:val="false"/>
          <w:color w:val="000000"/>
          <w:sz w:val="28"/>
        </w:rPr>
        <w:t>
      32. Мәслихат тиісті аумақ әкімінің есептерін тыңдау жолымен тиісті жергілікті бюджеттің, аумақтарды дамытудың экономикалық және әлеуметтік бағдарламаларының орындалуын бақылауды жүзеге асырады.</w:t>
      </w:r>
    </w:p>
    <w:bookmarkEnd w:id="84"/>
    <w:bookmarkStart w:name="z97" w:id="85"/>
    <w:p>
      <w:pPr>
        <w:spacing w:after="0"/>
        <w:ind w:left="0"/>
        <w:jc w:val="both"/>
      </w:pPr>
      <w:r>
        <w:rPr>
          <w:rFonts w:ascii="Times New Roman"/>
          <w:b w:val="false"/>
          <w:i w:val="false"/>
          <w:color w:val="000000"/>
          <w:sz w:val="28"/>
        </w:rPr>
        <w:t xml:space="preserve">
      33. Мәслихат "Әкімдердің мәслихаттар алдында есеп беруін өткізу туралы" Қазақстан Республикасы Президентінің 2006 жылғы 18 қаңтардағы </w:t>
      </w:r>
      <w:r>
        <w:rPr>
          <w:rFonts w:ascii="Times New Roman"/>
          <w:b w:val="false"/>
          <w:i w:val="false"/>
          <w:color w:val="000000"/>
          <w:sz w:val="28"/>
        </w:rPr>
        <w:t>№ 19</w:t>
      </w:r>
      <w:r>
        <w:rPr>
          <w:rFonts w:ascii="Times New Roman"/>
          <w:b w:val="false"/>
          <w:i w:val="false"/>
          <w:color w:val="000000"/>
          <w:sz w:val="28"/>
        </w:rPr>
        <w:t xml:space="preserve"> Жарлығына сәйкес тиісті аумақ әкімінің есебін тыңдайды.</w:t>
      </w:r>
    </w:p>
    <w:bookmarkEnd w:id="85"/>
    <w:bookmarkStart w:name="z98" w:id="86"/>
    <w:p>
      <w:pPr>
        <w:spacing w:after="0"/>
        <w:ind w:left="0"/>
        <w:jc w:val="both"/>
      </w:pPr>
      <w:r>
        <w:rPr>
          <w:rFonts w:ascii="Times New Roman"/>
          <w:b w:val="false"/>
          <w:i w:val="false"/>
          <w:color w:val="000000"/>
          <w:sz w:val="28"/>
        </w:rPr>
        <w:t>
      Мәслихат отырысында депутаттар алдында тиісті аумақ әкімінің жыл сайынғы есебін тыңдау мәслихат хатшысының не оны алмастыратын адамның күн тәртібі бойынша қысқаша кіріспе сөзінен басталады.</w:t>
      </w:r>
    </w:p>
    <w:bookmarkEnd w:id="86"/>
    <w:bookmarkStart w:name="z99" w:id="87"/>
    <w:p>
      <w:pPr>
        <w:spacing w:after="0"/>
        <w:ind w:left="0"/>
        <w:jc w:val="both"/>
      </w:pPr>
      <w:r>
        <w:rPr>
          <w:rFonts w:ascii="Times New Roman"/>
          <w:b w:val="false"/>
          <w:i w:val="false"/>
          <w:color w:val="000000"/>
          <w:sz w:val="28"/>
        </w:rPr>
        <w:t>
      Мәслихат хатшысының не оны алмастыратын адамның сөзінен кейін сөз тиісті аумақтың әкіміне беріледі.</w:t>
      </w:r>
    </w:p>
    <w:bookmarkEnd w:id="87"/>
    <w:bookmarkStart w:name="z100"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101"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102"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bookmarkEnd w:id="90"/>
    <w:bookmarkStart w:name="z103" w:id="91"/>
    <w:p>
      <w:pPr>
        <w:spacing w:after="0"/>
        <w:ind w:left="0"/>
        <w:jc w:val="both"/>
      </w:pPr>
      <w:r>
        <w:rPr>
          <w:rFonts w:ascii="Times New Roman"/>
          <w:b w:val="false"/>
          <w:i w:val="false"/>
          <w:color w:val="000000"/>
          <w:sz w:val="28"/>
        </w:rPr>
        <w:t>
      34. Отырыс аяқталғаннан кейін мәслихат хатшысы не оны алмастыратын адам:</w:t>
      </w:r>
    </w:p>
    <w:bookmarkEnd w:id="91"/>
    <w:bookmarkStart w:name="z104"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5"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6"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7"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8" w:id="96"/>
    <w:p>
      <w:pPr>
        <w:spacing w:after="0"/>
        <w:ind w:left="0"/>
        <w:jc w:val="both"/>
      </w:pPr>
      <w:r>
        <w:rPr>
          <w:rFonts w:ascii="Times New Roman"/>
          <w:b w:val="false"/>
          <w:i w:val="false"/>
          <w:color w:val="000000"/>
          <w:sz w:val="28"/>
        </w:rPr>
        <w:t>
      35. Мыналар:</w:t>
      </w:r>
    </w:p>
    <w:bookmarkEnd w:id="96"/>
    <w:bookmarkStart w:name="z109" w:id="97"/>
    <w:p>
      <w:pPr>
        <w:spacing w:after="0"/>
        <w:ind w:left="0"/>
        <w:jc w:val="both"/>
      </w:pPr>
      <w:r>
        <w:rPr>
          <w:rFonts w:ascii="Times New Roman"/>
          <w:b w:val="false"/>
          <w:i w:val="false"/>
          <w:color w:val="000000"/>
          <w:sz w:val="28"/>
        </w:rPr>
        <w:t>
      1)аумақты дамыту жоспарларының, экономикалық және әлеуметтік бағдарламаларының орындалуы, жергілікті бюджеттің атқарылуы туралы әкім ұсынған есептерді мәслихаттың екі рет бекітпеуі;</w:t>
      </w:r>
    </w:p>
    <w:bookmarkEnd w:id="97"/>
    <w:bookmarkStart w:name="z110" w:id="98"/>
    <w:p>
      <w:pPr>
        <w:spacing w:after="0"/>
        <w:ind w:left="0"/>
        <w:jc w:val="both"/>
      </w:pPr>
      <w:r>
        <w:rPr>
          <w:rFonts w:ascii="Times New Roman"/>
          <w:b w:val="false"/>
          <w:i w:val="false"/>
          <w:color w:val="000000"/>
          <w:sz w:val="28"/>
        </w:rPr>
        <w:t>
      2)жергілікті қоғамдастық жиналысының аудандық маңызы бар қала, ауыл, кент, ауылдық округ әкімін лауазымынан босату туралы мәселеге бастамашылық жасауы мәслихаттың әкімге сенімсіздік</w:t>
      </w:r>
    </w:p>
    <w:bookmarkEnd w:id="98"/>
    <w:bookmarkStart w:name="z111" w:id="99"/>
    <w:p>
      <w:pPr>
        <w:spacing w:after="0"/>
        <w:ind w:left="0"/>
        <w:jc w:val="both"/>
      </w:pPr>
      <w:r>
        <w:rPr>
          <w:rFonts w:ascii="Times New Roman"/>
          <w:b w:val="false"/>
          <w:i w:val="false"/>
          <w:color w:val="000000"/>
          <w:sz w:val="28"/>
        </w:rPr>
        <w:t>
      бiлдiру туралы мәслихаттың мәселе қарауы үшін негіз болып табылады.</w:t>
      </w:r>
    </w:p>
    <w:bookmarkEnd w:id="99"/>
    <w:bookmarkStart w:name="z112" w:id="100"/>
    <w:p>
      <w:pPr>
        <w:spacing w:after="0"/>
        <w:ind w:left="0"/>
        <w:jc w:val="both"/>
      </w:pPr>
      <w:r>
        <w:rPr>
          <w:rFonts w:ascii="Times New Roman"/>
          <w:b w:val="false"/>
          <w:i w:val="false"/>
          <w:color w:val="000000"/>
          <w:sz w:val="28"/>
        </w:rPr>
        <w:t xml:space="preserve">
      Аудандық маңызы бар қала, ауыл, кент, ауылдық округ әкімін лауазымынан босату туралы мәселеге бастамашылық жасау Заңның </w:t>
      </w:r>
      <w:r>
        <w:rPr>
          <w:rFonts w:ascii="Times New Roman"/>
          <w:b w:val="false"/>
          <w:i w:val="false"/>
          <w:color w:val="000000"/>
          <w:sz w:val="28"/>
        </w:rPr>
        <w:t>39-3 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0"/>
    <w:bookmarkStart w:name="z113" w:id="101"/>
    <w:p>
      <w:pPr>
        <w:spacing w:after="0"/>
        <w:ind w:left="0"/>
        <w:jc w:val="both"/>
      </w:pPr>
      <w:r>
        <w:rPr>
          <w:rFonts w:ascii="Times New Roman"/>
          <w:b w:val="false"/>
          <w:i w:val="false"/>
          <w:color w:val="000000"/>
          <w:sz w:val="28"/>
        </w:rPr>
        <w:t>
      36. Мәслихат хатшысының, тұрақты комиссиялар төрағаларының және мәслихаттың өзге органдарының есебін мәслихат тыңдайды.</w:t>
      </w:r>
    </w:p>
    <w:bookmarkEnd w:id="101"/>
    <w:bookmarkStart w:name="z114" w:id="102"/>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bookmarkEnd w:id="102"/>
    <w:bookmarkStart w:name="z115" w:id="103"/>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End w:id="103"/>
    <w:bookmarkStart w:name="z116" w:id="104"/>
    <w:p>
      <w:pPr>
        <w:spacing w:after="0"/>
        <w:ind w:left="0"/>
        <w:jc w:val="both"/>
      </w:pPr>
      <w:r>
        <w:rPr>
          <w:rFonts w:ascii="Times New Roman"/>
          <w:b w:val="false"/>
          <w:i w:val="false"/>
          <w:color w:val="000000"/>
          <w:sz w:val="28"/>
        </w:rPr>
        <w:t>
      37. Облыстың тексеру комиссиясының бюджеттің атқарылуы туралы есебін мәслихат жыл сайын қарайды.</w:t>
      </w:r>
    </w:p>
    <w:bookmarkEnd w:id="104"/>
    <w:bookmarkStart w:name="z117" w:id="105"/>
    <w:p>
      <w:pPr>
        <w:spacing w:after="0"/>
        <w:ind w:left="0"/>
        <w:jc w:val="both"/>
      </w:pPr>
      <w:r>
        <w:rPr>
          <w:rFonts w:ascii="Times New Roman"/>
          <w:b w:val="false"/>
          <w:i w:val="false"/>
          <w:color w:val="000000"/>
          <w:sz w:val="28"/>
        </w:rPr>
        <w:t>
      38. Мәслихат жылына кемінде бір рет халық алдында мәслихаттың атқарған жұмысы, оның тұрақты комиссияларының қызметі туралы есеп береді.</w:t>
      </w:r>
    </w:p>
    <w:bookmarkEnd w:id="105"/>
    <w:bookmarkStart w:name="z118" w:id="106"/>
    <w:p>
      <w:pPr>
        <w:spacing w:after="0"/>
        <w:ind w:left="0"/>
        <w:jc w:val="both"/>
      </w:pPr>
      <w:r>
        <w:rPr>
          <w:rFonts w:ascii="Times New Roman"/>
          <w:b w:val="false"/>
          <w:i w:val="false"/>
          <w:color w:val="000000"/>
          <w:sz w:val="28"/>
        </w:rPr>
        <w:t>
      39. Аудандық маңызы бар қала, ауыл, ауылдық округтер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End w:id="106"/>
    <w:bookmarkStart w:name="z119" w:id="107"/>
    <w:p>
      <w:pPr>
        <w:spacing w:after="0"/>
        <w:ind w:left="0"/>
        <w:jc w:val="both"/>
      </w:pPr>
      <w:r>
        <w:rPr>
          <w:rFonts w:ascii="Times New Roman"/>
          <w:b w:val="false"/>
          <w:i w:val="false"/>
          <w:color w:val="000000"/>
          <w:sz w:val="28"/>
        </w:rPr>
        <w:t>
      Тұрғындар алдында мәслихат хатшысын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7"/>
    <w:bookmarkStart w:name="z120" w:id="108"/>
    <w:p>
      <w:pPr>
        <w:spacing w:after="0"/>
        <w:ind w:left="0"/>
        <w:jc w:val="both"/>
      </w:pPr>
      <w:r>
        <w:rPr>
          <w:rFonts w:ascii="Times New Roman"/>
          <w:b w:val="false"/>
          <w:i w:val="false"/>
          <w:color w:val="000000"/>
          <w:sz w:val="28"/>
        </w:rPr>
        <w:t>
      Тиісті аумақтың әкімінен кейін сөз мәслихат хатшысына, не оны алмастыратын адамға, не тұрақты комиссияның төрағасына беріледі.</w:t>
      </w:r>
    </w:p>
    <w:bookmarkEnd w:id="108"/>
    <w:bookmarkStart w:name="z121"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122"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хатшысы не оны алмастыратын адам, не тұрақты комиссияның төрағасы қол қояды.</w:t>
      </w:r>
    </w:p>
    <w:bookmarkEnd w:id="110"/>
    <w:bookmarkStart w:name="z123" w:id="111"/>
    <w:p>
      <w:pPr>
        <w:spacing w:after="0"/>
        <w:ind w:left="0"/>
        <w:jc w:val="left"/>
      </w:pPr>
      <w:r>
        <w:rPr>
          <w:rFonts w:ascii="Times New Roman"/>
          <w:b/>
          <w:i w:val="false"/>
          <w:color w:val="000000"/>
        </w:rPr>
        <w:t xml:space="preserve">  4. Депутаттардың сауалдарын қарау тәртібі.</w:t>
      </w:r>
    </w:p>
    <w:bookmarkEnd w:id="111"/>
    <w:bookmarkStart w:name="z124" w:id="112"/>
    <w:p>
      <w:pPr>
        <w:spacing w:after="0"/>
        <w:ind w:left="0"/>
        <w:jc w:val="both"/>
      </w:pPr>
      <w:r>
        <w:rPr>
          <w:rFonts w:ascii="Times New Roman"/>
          <w:b w:val="false"/>
          <w:i w:val="false"/>
          <w:color w:val="000000"/>
          <w:sz w:val="28"/>
        </w:rPr>
        <w:t>
      40.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25" w:id="113"/>
    <w:p>
      <w:pPr>
        <w:spacing w:after="0"/>
        <w:ind w:left="0"/>
        <w:jc w:val="both"/>
      </w:pPr>
      <w:r>
        <w:rPr>
          <w:rFonts w:ascii="Times New Roman"/>
          <w:b w:val="false"/>
          <w:i w:val="false"/>
          <w:color w:val="000000"/>
          <w:sz w:val="28"/>
        </w:rPr>
        <w:t>
      41. Сессия басталғанға дейін енгізілетін сауалдар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113"/>
    <w:bookmarkStart w:name="z126" w:id="114"/>
    <w:p>
      <w:pPr>
        <w:spacing w:after="0"/>
        <w:ind w:left="0"/>
        <w:jc w:val="both"/>
      </w:pPr>
      <w:r>
        <w:rPr>
          <w:rFonts w:ascii="Times New Roman"/>
          <w:b w:val="false"/>
          <w:i w:val="false"/>
          <w:color w:val="000000"/>
          <w:sz w:val="28"/>
        </w:rPr>
        <w:t>
      42.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114"/>
    <w:bookmarkStart w:name="z127" w:id="115"/>
    <w:p>
      <w:pPr>
        <w:spacing w:after="0"/>
        <w:ind w:left="0"/>
        <w:jc w:val="both"/>
      </w:pPr>
      <w:r>
        <w:rPr>
          <w:rFonts w:ascii="Times New Roman"/>
          <w:b w:val="false"/>
          <w:i w:val="false"/>
          <w:color w:val="000000"/>
          <w:sz w:val="28"/>
        </w:rPr>
        <w:t>
      43.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115"/>
    <w:bookmarkStart w:name="z128" w:id="116"/>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берілуі тиіс.Оған депутаттық сауал берілген мекеменің бірінші басшысы не оның орынбасары қол қояды.</w:t>
      </w:r>
    </w:p>
    <w:bookmarkEnd w:id="116"/>
    <w:bookmarkStart w:name="z129" w:id="117"/>
    <w:p>
      <w:pPr>
        <w:spacing w:after="0"/>
        <w:ind w:left="0"/>
        <w:jc w:val="both"/>
      </w:pPr>
      <w:r>
        <w:rPr>
          <w:rFonts w:ascii="Times New Roman"/>
          <w:b w:val="false"/>
          <w:i w:val="false"/>
          <w:color w:val="000000"/>
          <w:sz w:val="28"/>
        </w:rPr>
        <w:t>
      Депутат сауалға берілген жауап бойынша депутат өз пікірін білдіруге құқылы. Прокурорға жолданған сауалдар қылмыстық қудалауды жүзеге асырумен байланысты болмауы тиіс.</w:t>
      </w:r>
    </w:p>
    <w:bookmarkEnd w:id="117"/>
    <w:bookmarkStart w:name="z130" w:id="118"/>
    <w:p>
      <w:pPr>
        <w:spacing w:after="0"/>
        <w:ind w:left="0"/>
        <w:jc w:val="left"/>
      </w:pPr>
      <w:r>
        <w:rPr>
          <w:rFonts w:ascii="Times New Roman"/>
          <w:b/>
          <w:i w:val="false"/>
          <w:color w:val="000000"/>
        </w:rPr>
        <w:t xml:space="preserve"> 5. Мәслихаттың лауазымды адамдары, тұрақты комиссиялары және өзге де органдары, мәслихаттың депутаттық бірлестіктері.</w:t>
      </w:r>
    </w:p>
    <w:bookmarkEnd w:id="118"/>
    <w:bookmarkStart w:name="z131" w:id="119"/>
    <w:p>
      <w:pPr>
        <w:spacing w:after="0"/>
        <w:ind w:left="0"/>
        <w:jc w:val="left"/>
      </w:pPr>
      <w:r>
        <w:rPr>
          <w:rFonts w:ascii="Times New Roman"/>
          <w:b/>
          <w:i w:val="false"/>
          <w:color w:val="000000"/>
        </w:rPr>
        <w:t xml:space="preserve">  5.1 Мәслихат хатшысы.</w:t>
      </w:r>
    </w:p>
    <w:bookmarkEnd w:id="119"/>
    <w:bookmarkStart w:name="z132" w:id="120"/>
    <w:p>
      <w:pPr>
        <w:spacing w:after="0"/>
        <w:ind w:left="0"/>
        <w:jc w:val="both"/>
      </w:pPr>
      <w:r>
        <w:rPr>
          <w:rFonts w:ascii="Times New Roman"/>
          <w:b w:val="false"/>
          <w:i w:val="false"/>
          <w:color w:val="000000"/>
          <w:sz w:val="28"/>
        </w:rPr>
        <w:t>
      45.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120"/>
    <w:bookmarkStart w:name="z133" w:id="121"/>
    <w:p>
      <w:pPr>
        <w:spacing w:after="0"/>
        <w:ind w:left="0"/>
        <w:jc w:val="both"/>
      </w:pPr>
      <w:r>
        <w:rPr>
          <w:rFonts w:ascii="Times New Roman"/>
          <w:b w:val="false"/>
          <w:i w:val="false"/>
          <w:color w:val="000000"/>
          <w:sz w:val="28"/>
        </w:rPr>
        <w:t>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p>
    <w:bookmarkEnd w:id="121"/>
    <w:bookmarkStart w:name="z134" w:id="122"/>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bookmarkEnd w:id="122"/>
    <w:bookmarkStart w:name="z135"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End w:id="123"/>
    <w:bookmarkStart w:name="z136" w:id="124"/>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End w:id="124"/>
    <w:bookmarkStart w:name="z137" w:id="125"/>
    <w:p>
      <w:pPr>
        <w:spacing w:after="0"/>
        <w:ind w:left="0"/>
        <w:jc w:val="both"/>
      </w:pPr>
      <w:r>
        <w:rPr>
          <w:rFonts w:ascii="Times New Roman"/>
          <w:b w:val="false"/>
          <w:i w:val="false"/>
          <w:color w:val="000000"/>
          <w:sz w:val="28"/>
        </w:rPr>
        <w:t>
      46. Аудан (облыстық маңызы бар қала) мәслихатының хатшысы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8"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хатшысы шешуші дауыс құқығын пайдаланады</w:t>
      </w:r>
    </w:p>
    <w:bookmarkEnd w:id="126"/>
    <w:bookmarkStart w:name="z139" w:id="127"/>
    <w:p>
      <w:pPr>
        <w:spacing w:after="0"/>
        <w:ind w:left="0"/>
        <w:jc w:val="both"/>
      </w:pPr>
      <w:r>
        <w:rPr>
          <w:rFonts w:ascii="Times New Roman"/>
          <w:b w:val="false"/>
          <w:i w:val="false"/>
          <w:color w:val="000000"/>
          <w:sz w:val="28"/>
        </w:rPr>
        <w:t xml:space="preserve">
      48.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p>
    <w:bookmarkEnd w:id="127"/>
    <w:bookmarkStart w:name="z140" w:id="128"/>
    <w:p>
      <w:pPr>
        <w:spacing w:after="0"/>
        <w:ind w:left="0"/>
        <w:jc w:val="left"/>
      </w:pPr>
      <w:r>
        <w:rPr>
          <w:rFonts w:ascii="Times New Roman"/>
          <w:b/>
          <w:i w:val="false"/>
          <w:color w:val="000000"/>
        </w:rPr>
        <w:t xml:space="preserve"> 5.3. Мәслихаттың тұрақты және уақытша комиссиялары.</w:t>
      </w:r>
    </w:p>
    <w:bookmarkEnd w:id="128"/>
    <w:bookmarkStart w:name="z141" w:id="129"/>
    <w:p>
      <w:pPr>
        <w:spacing w:after="0"/>
        <w:ind w:left="0"/>
        <w:jc w:val="both"/>
      </w:pPr>
      <w:r>
        <w:rPr>
          <w:rFonts w:ascii="Times New Roman"/>
          <w:b w:val="false"/>
          <w:i w:val="false"/>
          <w:color w:val="000000"/>
          <w:sz w:val="28"/>
        </w:rPr>
        <w:t>
      49.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129"/>
    <w:bookmarkStart w:name="z142" w:id="130"/>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bookmarkEnd w:id="130"/>
    <w:bookmarkStart w:name="z143"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4" w:id="132"/>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bookmarkEnd w:id="132"/>
    <w:bookmarkStart w:name="z145"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6" w:id="134"/>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Заңмен айқындалады.</w:t>
      </w:r>
    </w:p>
    <w:bookmarkEnd w:id="134"/>
    <w:bookmarkStart w:name="z147"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135"/>
    <w:bookmarkStart w:name="z148" w:id="13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6"/>
    <w:bookmarkStart w:name="z149"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50" w:id="138"/>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51"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52"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53"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54"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5"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bookmarkStart w:name="z156" w:id="144"/>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7" w:id="145"/>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bookmarkEnd w:id="145"/>
    <w:bookmarkStart w:name="z158" w:id="146"/>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bookmarkEnd w:id="146"/>
    <w:bookmarkStart w:name="z159" w:id="147"/>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bookmarkEnd w:id="147"/>
    <w:bookmarkStart w:name="z160" w:id="148"/>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End w:id="148"/>
    <w:bookmarkStart w:name="z161" w:id="149"/>
    <w:p>
      <w:pPr>
        <w:spacing w:after="0"/>
        <w:ind w:left="0"/>
        <w:jc w:val="left"/>
      </w:pPr>
      <w:r>
        <w:rPr>
          <w:rFonts w:ascii="Times New Roman"/>
          <w:b/>
          <w:i w:val="false"/>
          <w:color w:val="000000"/>
        </w:rPr>
        <w:t xml:space="preserve"> 5.4 Мәслихаттың тұрақты комиссиясының төрағасы.</w:t>
      </w:r>
    </w:p>
    <w:bookmarkEnd w:id="149"/>
    <w:bookmarkStart w:name="z162" w:id="150"/>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50"/>
    <w:bookmarkStart w:name="z163" w:id="151"/>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1"/>
    <w:bookmarkStart w:name="z164" w:id="15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2"/>
    <w:bookmarkStart w:name="z165" w:id="153"/>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3"/>
    <w:bookmarkStart w:name="z166" w:id="154"/>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хатшысының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4"/>
    <w:bookmarkStart w:name="z167" w:id="155"/>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5"/>
    <w:bookmarkStart w:name="z168" w:id="156"/>
    <w:p>
      <w:pPr>
        <w:spacing w:after="0"/>
        <w:ind w:left="0"/>
        <w:jc w:val="left"/>
      </w:pPr>
      <w:r>
        <w:rPr>
          <w:rFonts w:ascii="Times New Roman"/>
          <w:b/>
          <w:i w:val="false"/>
          <w:color w:val="000000"/>
        </w:rPr>
        <w:t xml:space="preserve"> 5.5. Мәслихаттың есеп комиссиясы.</w:t>
      </w:r>
    </w:p>
    <w:bookmarkEnd w:id="156"/>
    <w:bookmarkStart w:name="z169" w:id="157"/>
    <w:p>
      <w:pPr>
        <w:spacing w:after="0"/>
        <w:ind w:left="0"/>
        <w:jc w:val="both"/>
      </w:pPr>
      <w:r>
        <w:rPr>
          <w:rFonts w:ascii="Times New Roman"/>
          <w:b w:val="false"/>
          <w:i w:val="false"/>
          <w:color w:val="000000"/>
          <w:sz w:val="28"/>
        </w:rPr>
        <w:t>
      57. Мәслихат ашық дауыс беру арқылы депутаттар қатарынан құрамы тақ санды құрайтын есеп комиссиясын сайлайды. Есеп комиссиясының құрамына мәслихат аппаратының және басқа мемлекеттік ұйымдардың қызметкерлері енгізілуі мүмкін.</w:t>
      </w:r>
    </w:p>
    <w:bookmarkEnd w:id="157"/>
    <w:bookmarkStart w:name="z170" w:id="158"/>
    <w:p>
      <w:pPr>
        <w:spacing w:after="0"/>
        <w:ind w:left="0"/>
        <w:jc w:val="both"/>
      </w:pPr>
      <w:r>
        <w:rPr>
          <w:rFonts w:ascii="Times New Roman"/>
          <w:b w:val="false"/>
          <w:i w:val="false"/>
          <w:color w:val="000000"/>
          <w:sz w:val="28"/>
        </w:rPr>
        <w:t>
      58. Ашық дауыс беру өткізілгенде есеп комиссиясы дауыс беру және оның қорытындысын шығару процесін ұйымдастырады.</w:t>
      </w:r>
    </w:p>
    <w:bookmarkEnd w:id="158"/>
    <w:bookmarkStart w:name="z171" w:id="159"/>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bookmarkEnd w:id="159"/>
    <w:bookmarkStart w:name="z172" w:id="160"/>
    <w:p>
      <w:pPr>
        <w:spacing w:after="0"/>
        <w:ind w:left="0"/>
        <w:jc w:val="both"/>
      </w:pPr>
      <w:r>
        <w:rPr>
          <w:rFonts w:ascii="Times New Roman"/>
          <w:b w:val="false"/>
          <w:i w:val="false"/>
          <w:color w:val="000000"/>
          <w:sz w:val="28"/>
        </w:rPr>
        <w:t>
      Ашық дауыс беру басталмас бұрын мәслихат хатшысы дауысқа түскен ұсыныстардың санын көрсетеді, олардың мазмұнын оқиды.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0"/>
    <w:bookmarkStart w:name="z173" w:id="161"/>
    <w:p>
      <w:pPr>
        <w:spacing w:after="0"/>
        <w:ind w:left="0"/>
        <w:jc w:val="both"/>
      </w:pPr>
      <w:r>
        <w:rPr>
          <w:rFonts w:ascii="Times New Roman"/>
          <w:b w:val="false"/>
          <w:i w:val="false"/>
          <w:color w:val="000000"/>
          <w:sz w:val="28"/>
        </w:rPr>
        <w:t>
      59. Мәслихат хатшысын сайлау үшін жасырын дауыс беру өткізілуі мүмкін. Мәслихат хатшысының шешімі бойынша жасырын дауыс беру өзге мәселелер бойынша да өткізілуі мүмкін.</w:t>
      </w:r>
    </w:p>
    <w:bookmarkEnd w:id="161"/>
    <w:bookmarkStart w:name="z174"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5"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6"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7"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8"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9"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80"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81"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82"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3"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4"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5" w:id="173"/>
    <w:p>
      <w:pPr>
        <w:spacing w:after="0"/>
        <w:ind w:left="0"/>
        <w:jc w:val="left"/>
      </w:pPr>
      <w:r>
        <w:rPr>
          <w:rFonts w:ascii="Times New Roman"/>
          <w:b/>
          <w:i w:val="false"/>
          <w:color w:val="000000"/>
        </w:rPr>
        <w:t xml:space="preserve"> 5.6. Мәслихаттардағы депутаттық бірлестіктер.</w:t>
      </w:r>
    </w:p>
    <w:bookmarkEnd w:id="173"/>
    <w:bookmarkStart w:name="z186"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174"/>
    <w:bookmarkStart w:name="z187"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8"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89"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bookmarkEnd w:id="177"/>
    <w:bookmarkStart w:name="z190"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bookmarkEnd w:id="178"/>
    <w:bookmarkStart w:name="z191" w:id="179"/>
    <w:p>
      <w:pPr>
        <w:spacing w:after="0"/>
        <w:ind w:left="0"/>
        <w:jc w:val="both"/>
      </w:pPr>
      <w:r>
        <w:rPr>
          <w:rFonts w:ascii="Times New Roman"/>
          <w:b w:val="false"/>
          <w:i w:val="false"/>
          <w:color w:val="000000"/>
          <w:sz w:val="28"/>
        </w:rPr>
        <w:t>
      3) мәслихат шешімдерінің жобаларына түзетулер ұсынуы;</w:t>
      </w:r>
    </w:p>
    <w:bookmarkEnd w:id="179"/>
    <w:bookmarkStart w:name="z192" w:id="180"/>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End w:id="180"/>
    <w:bookmarkStart w:name="z193"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181"/>
    <w:bookmarkStart w:name="z194" w:id="182"/>
    <w:p>
      <w:pPr>
        <w:spacing w:after="0"/>
        <w:ind w:left="0"/>
        <w:jc w:val="left"/>
      </w:pPr>
      <w:r>
        <w:rPr>
          <w:rFonts w:ascii="Times New Roman"/>
          <w:b/>
          <w:i w:val="false"/>
          <w:color w:val="000000"/>
        </w:rPr>
        <w:t xml:space="preserve">  6. Депутаттық этика.</w:t>
      </w:r>
    </w:p>
    <w:bookmarkEnd w:id="182"/>
    <w:bookmarkStart w:name="z195" w:id="183"/>
    <w:p>
      <w:pPr>
        <w:spacing w:after="0"/>
        <w:ind w:left="0"/>
        <w:jc w:val="both"/>
      </w:pPr>
      <w:r>
        <w:rPr>
          <w:rFonts w:ascii="Times New Roman"/>
          <w:b w:val="false"/>
          <w:i w:val="false"/>
          <w:color w:val="000000"/>
          <w:sz w:val="28"/>
        </w:rPr>
        <w:t>
      64. Мәслихат депутаттары:</w:t>
      </w:r>
    </w:p>
    <w:bookmarkEnd w:id="183"/>
    <w:bookmarkStart w:name="z196"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bookmarkEnd w:id="184"/>
    <w:bookmarkStart w:name="z197" w:id="185"/>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bookmarkEnd w:id="185"/>
    <w:bookmarkStart w:name="z198"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9" w:id="187"/>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bookmarkEnd w:id="187"/>
    <w:bookmarkStart w:name="z200"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201" w:id="189"/>
    <w:p>
      <w:pPr>
        <w:spacing w:after="0"/>
        <w:ind w:left="0"/>
        <w:jc w:val="both"/>
      </w:pPr>
      <w:r>
        <w:rPr>
          <w:rFonts w:ascii="Times New Roman"/>
          <w:b w:val="false"/>
          <w:i w:val="false"/>
          <w:color w:val="000000"/>
          <w:sz w:val="28"/>
        </w:rPr>
        <w:t>
      65.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189"/>
    <w:bookmarkStart w:name="z202"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190"/>
    <w:bookmarkStart w:name="z203" w:id="191"/>
    <w:p>
      <w:pPr>
        <w:spacing w:after="0"/>
        <w:ind w:left="0"/>
        <w:jc w:val="both"/>
      </w:pPr>
      <w:r>
        <w:rPr>
          <w:rFonts w:ascii="Times New Roman"/>
          <w:b w:val="false"/>
          <w:i w:val="false"/>
          <w:color w:val="000000"/>
          <w:sz w:val="28"/>
        </w:rPr>
        <w:t>
      67.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191"/>
    <w:bookmarkStart w:name="z204" w:id="192"/>
    <w:p>
      <w:pPr>
        <w:spacing w:after="0"/>
        <w:ind w:left="0"/>
        <w:jc w:val="both"/>
      </w:pPr>
      <w:r>
        <w:rPr>
          <w:rFonts w:ascii="Times New Roman"/>
          <w:b w:val="false"/>
          <w:i w:val="false"/>
          <w:color w:val="000000"/>
          <w:sz w:val="28"/>
        </w:rPr>
        <w:t>
      68.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192"/>
    <w:bookmarkStart w:name="z205" w:id="193"/>
    <w:p>
      <w:pPr>
        <w:spacing w:after="0"/>
        <w:ind w:left="0"/>
        <w:jc w:val="both"/>
      </w:pPr>
      <w:r>
        <w:rPr>
          <w:rFonts w:ascii="Times New Roman"/>
          <w:b w:val="false"/>
          <w:i w:val="false"/>
          <w:color w:val="000000"/>
          <w:sz w:val="28"/>
        </w:rPr>
        <w:t xml:space="preserve">
      69.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193"/>
    <w:bookmarkStart w:name="z206" w:id="194"/>
    <w:p>
      <w:pPr>
        <w:spacing w:after="0"/>
        <w:ind w:left="0"/>
        <w:jc w:val="left"/>
      </w:pPr>
      <w:r>
        <w:rPr>
          <w:rFonts w:ascii="Times New Roman"/>
          <w:b/>
          <w:i w:val="false"/>
          <w:color w:val="000000"/>
        </w:rPr>
        <w:t xml:space="preserve"> 7-тарау. Мәслихат депутаттарының біліктілігін арттыру.</w:t>
      </w:r>
    </w:p>
    <w:bookmarkEnd w:id="194"/>
    <w:bookmarkStart w:name="z207" w:id="195"/>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8"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9"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10"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11"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12" w:id="200"/>
    <w:p>
      <w:pPr>
        <w:spacing w:after="0"/>
        <w:ind w:left="0"/>
        <w:jc w:val="left"/>
      </w:pPr>
      <w:r>
        <w:rPr>
          <w:rFonts w:ascii="Times New Roman"/>
          <w:b/>
          <w:i w:val="false"/>
          <w:color w:val="000000"/>
        </w:rPr>
        <w:t xml:space="preserve"> 9. Мәслихат аппаратының жұмысын ұйымдастыру.</w:t>
      </w:r>
    </w:p>
    <w:bookmarkEnd w:id="200"/>
    <w:bookmarkStart w:name="z213"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201"/>
    <w:bookmarkStart w:name="z214" w:id="202"/>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bookmarkEnd w:id="202"/>
    <w:bookmarkStart w:name="z215"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6" w:id="204"/>
    <w:p>
      <w:pPr>
        <w:spacing w:after="0"/>
        <w:ind w:left="0"/>
        <w:jc w:val="both"/>
      </w:pPr>
      <w:r>
        <w:rPr>
          <w:rFonts w:ascii="Times New Roman"/>
          <w:b w:val="false"/>
          <w:i w:val="false"/>
          <w:color w:val="000000"/>
          <w:sz w:val="28"/>
        </w:rPr>
        <w:t>
      76.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204"/>
    <w:bookmarkStart w:name="z217" w:id="205"/>
    <w:p>
      <w:pPr>
        <w:spacing w:after="0"/>
        <w:ind w:left="0"/>
        <w:jc w:val="both"/>
      </w:pPr>
      <w:r>
        <w:rPr>
          <w:rFonts w:ascii="Times New Roman"/>
          <w:b w:val="false"/>
          <w:i w:val="false"/>
          <w:color w:val="000000"/>
          <w:sz w:val="28"/>
        </w:rPr>
        <w:t>
      77. Мәслихат аппаратының мемлекеттiк қызметшiлерiнiң қызметi Қазақстан Республикасының заңнамасына сәйкес жүзеге асырылады.</w:t>
      </w:r>
    </w:p>
    <w:bookmarkEnd w:id="205"/>
    <w:bookmarkStart w:name="z218" w:id="206"/>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