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c36d" w14:textId="685c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2022 жылғы 3 ақпандағы № 19 қаулысы. Күші жойылды - Алматы облысы Райымбек ауданы әкімдігінің 2022 жылғы 8 желтоқсандағы № 335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Райымбек ауданы әкімдігінің 08.12.2022 </w:t>
      </w:r>
      <w:r>
        <w:rPr>
          <w:rFonts w:ascii="Times New Roman"/>
          <w:b w:val="false"/>
          <w:i w:val="false"/>
          <w:color w:val="ff0000"/>
          <w:sz w:val="28"/>
        </w:rPr>
        <w:t>№ 335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бұйрығына (Қазақстан Республикасының Әділет министірлігінде 2016 жылы 8 шілдеде № 13898 болып тіркелді) сәйкес, Райымбек ауданының әкімдігі ҚАУЛЫ ЕТЕДІ:</w:t>
      </w:r>
    </w:p>
    <w:bookmarkStart w:name="z8" w:id="1"/>
    <w:p>
      <w:pPr>
        <w:spacing w:after="0"/>
        <w:ind w:left="0"/>
        <w:jc w:val="both"/>
      </w:pPr>
      <w:r>
        <w:rPr>
          <w:rFonts w:ascii="Times New Roman"/>
          <w:b w:val="false"/>
          <w:i w:val="false"/>
          <w:color w:val="000000"/>
          <w:sz w:val="28"/>
        </w:rPr>
        <w:t xml:space="preserve">
      1. Ұйымдық-құқықтық нысанына және меншік нысанына қарамастан ұйымдар үшін ұйым жұмыскерлерінің тізімдік санының екі пайыз мөлшерінде </w:t>
      </w:r>
      <w:r>
        <w:rPr>
          <w:rFonts w:ascii="Times New Roman"/>
          <w:b w:val="false"/>
          <w:i w:val="false"/>
          <w:color w:val="000000"/>
          <w:sz w:val="28"/>
        </w:rPr>
        <w:t>1-қосымшаға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1"/>
    <w:bookmarkStart w:name="z9" w:id="2"/>
    <w:p>
      <w:pPr>
        <w:spacing w:after="0"/>
        <w:ind w:left="0"/>
        <w:jc w:val="both"/>
      </w:pPr>
      <w:r>
        <w:rPr>
          <w:rFonts w:ascii="Times New Roman"/>
          <w:b w:val="false"/>
          <w:i w:val="false"/>
          <w:color w:val="000000"/>
          <w:sz w:val="28"/>
        </w:rPr>
        <w:t xml:space="preserve">
      2. Ұйымдық-құқықтық нысанына және меншік нысанына қарамастан ұйымдар үшін ұйым жұмыскерлерінің тізімдік санының екі пайыз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жұмыс орындарына квота белгіленсін.</w:t>
      </w:r>
    </w:p>
    <w:bookmarkEnd w:id="2"/>
    <w:bookmarkStart w:name="z10" w:id="3"/>
    <w:p>
      <w:pPr>
        <w:spacing w:after="0"/>
        <w:ind w:left="0"/>
        <w:jc w:val="both"/>
      </w:pPr>
      <w:r>
        <w:rPr>
          <w:rFonts w:ascii="Times New Roman"/>
          <w:b w:val="false"/>
          <w:i w:val="false"/>
          <w:color w:val="000000"/>
          <w:sz w:val="28"/>
        </w:rPr>
        <w:t>
      3. Райымбек ауданы әкімдігі қаулыларының күшіжойылды деп танылсын:</w:t>
      </w:r>
    </w:p>
    <w:bookmarkEnd w:id="3"/>
    <w:bookmarkStart w:name="z11" w:id="4"/>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орындарына квота белгілеу туралы" 2017 жылғы 07 ақпандағы </w:t>
      </w:r>
      <w:r>
        <w:rPr>
          <w:rFonts w:ascii="Times New Roman"/>
          <w:b w:val="false"/>
          <w:i w:val="false"/>
          <w:color w:val="000000"/>
          <w:sz w:val="28"/>
        </w:rPr>
        <w:t>№ 25</w:t>
      </w:r>
      <w:r>
        <w:rPr>
          <w:rFonts w:ascii="Times New Roman"/>
          <w:b w:val="false"/>
          <w:i w:val="false"/>
          <w:color w:val="000000"/>
          <w:sz w:val="28"/>
        </w:rPr>
        <w:t xml:space="preserve"> Райымбек ауданы әкімдігінің қаулысы;</w:t>
      </w:r>
    </w:p>
    <w:bookmarkEnd w:id="4"/>
    <w:bookmarkStart w:name="z12" w:id="5"/>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орындарына квота белгілеу туралы" 2017 жылғы 07 ақпандағы </w:t>
      </w:r>
      <w:r>
        <w:rPr>
          <w:rFonts w:ascii="Times New Roman"/>
          <w:b w:val="false"/>
          <w:i w:val="false"/>
          <w:color w:val="000000"/>
          <w:sz w:val="28"/>
        </w:rPr>
        <w:t>№26</w:t>
      </w:r>
      <w:r>
        <w:rPr>
          <w:rFonts w:ascii="Times New Roman"/>
          <w:b w:val="false"/>
          <w:i w:val="false"/>
          <w:color w:val="000000"/>
          <w:sz w:val="28"/>
        </w:rPr>
        <w:t xml:space="preserve"> Райымбек ауданы әкімдігінің қаулысы;</w:t>
      </w:r>
    </w:p>
    <w:bookmarkEnd w:id="5"/>
    <w:bookmarkStart w:name="z13" w:id="6"/>
    <w:p>
      <w:pPr>
        <w:spacing w:after="0"/>
        <w:ind w:left="0"/>
        <w:jc w:val="both"/>
      </w:pPr>
      <w:r>
        <w:rPr>
          <w:rFonts w:ascii="Times New Roman"/>
          <w:b w:val="false"/>
          <w:i w:val="false"/>
          <w:color w:val="000000"/>
          <w:sz w:val="28"/>
        </w:rPr>
        <w:t>
      4. Осы қаулының орындалуын бақылау аудан әкімінің орынбасары Нұрбол Сағатбекұлына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Құдайбергенов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2022 жылғы "___" ______________ "Пробация қызметінің есебінде тұрған адамдарды жұмысқа орналастыру үшін жұмыс орындарына квота белгілеу туралы" №__қаулысына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орташа тізімдік санынан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 Әкімінің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ауылының шаруашылық жүргізу құқындағы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2022 жылғы "___" ______________ "Бас бостандығынан айыру орындарынан босатылған азаматтар үшін жұмыс орындарына квота белгілеу туралы" №__қаулысына 2 -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орташа тізімдік санынан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 Әкімінің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Нарынқол ауылының шаруашылық жүргізу құқындағым "Аудандық ауруханасы"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