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27db" w14:textId="3322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24 қарашадағы № 1192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25.11.2022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3"/>
    <w:bookmarkStart w:name="z5" w:id="4"/>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4"/>
    <w:bookmarkStart w:name="z6" w:id="5"/>
    <w:p>
      <w:pPr>
        <w:spacing w:after="0"/>
        <w:ind w:left="0"/>
        <w:jc w:val="both"/>
      </w:pPr>
      <w:r>
        <w:rPr>
          <w:rFonts w:ascii="Times New Roman"/>
          <w:b w:val="false"/>
          <w:i w:val="false"/>
          <w:color w:val="000000"/>
          <w:sz w:val="28"/>
        </w:rPr>
        <w:t>
      107 "Қазақстан Республикасы Жоғары Сот Кеңесінің Аппараты" бюджеттік бағдарламалар әкімшісі бойынша:</w:t>
      </w:r>
    </w:p>
    <w:bookmarkEnd w:id="5"/>
    <w:bookmarkStart w:name="z7" w:id="6"/>
    <w:p>
      <w:pPr>
        <w:spacing w:after="0"/>
        <w:ind w:left="0"/>
        <w:jc w:val="both"/>
      </w:pPr>
      <w:r>
        <w:rPr>
          <w:rFonts w:ascii="Times New Roman"/>
          <w:b w:val="false"/>
          <w:i w:val="false"/>
          <w:color w:val="000000"/>
          <w:sz w:val="28"/>
        </w:rPr>
        <w:t>
      001 "Қазақстан Республикасы Жоғары Сот Кеңесінің қызметін қамтамасыз ету жөніндегі көрсетілетін қызметтер" бюджеттік бағдарламасы бойынша:</w:t>
      </w:r>
    </w:p>
    <w:bookmarkEnd w:id="6"/>
    <w:bookmarkStart w:name="z8" w:id="7"/>
    <w:p>
      <w:pPr>
        <w:spacing w:after="0"/>
        <w:ind w:left="0"/>
        <w:jc w:val="both"/>
      </w:pPr>
      <w:r>
        <w:rPr>
          <w:rFonts w:ascii="Times New Roman"/>
          <w:b w:val="false"/>
          <w:i w:val="false"/>
          <w:color w:val="000000"/>
          <w:sz w:val="28"/>
        </w:rPr>
        <w:t>
      мынадай мазмұндағы 111 бюджеттік кіші бағдарламасымен толықтырылсын:</w:t>
      </w:r>
    </w:p>
    <w:bookmarkEnd w:id="7"/>
    <w:p>
      <w:pPr>
        <w:spacing w:after="0"/>
        <w:ind w:left="0"/>
        <w:jc w:val="both"/>
      </w:pPr>
      <w:r>
        <w:rPr>
          <w:rFonts w:ascii="Times New Roman"/>
          <w:b w:val="false"/>
          <w:i w:val="false"/>
          <w:color w:val="000000"/>
          <w:sz w:val="28"/>
        </w:rPr>
        <w:t>
      "111 Қазақстан Республикасы Жоғары Сот Кеңесі Аппаратының қүрделі шығыстары";</w:t>
      </w:r>
    </w:p>
    <w:p>
      <w:pPr>
        <w:spacing w:after="0"/>
        <w:ind w:left="0"/>
        <w:jc w:val="both"/>
      </w:pPr>
      <w:r>
        <w:rPr>
          <w:rFonts w:ascii="Times New Roman"/>
          <w:b w:val="false"/>
          <w:i w:val="false"/>
          <w:color w:val="000000"/>
          <w:sz w:val="28"/>
        </w:rPr>
        <w:t>
      752 "Облыстың қоғамдық даму басқармасы" бюджеттік бағдарламалар әкімшісі бойынша:</w:t>
      </w:r>
    </w:p>
    <w:p>
      <w:pPr>
        <w:spacing w:after="0"/>
        <w:ind w:left="0"/>
        <w:jc w:val="both"/>
      </w:pPr>
      <w:r>
        <w:rPr>
          <w:rFonts w:ascii="Times New Roman"/>
          <w:b w:val="false"/>
          <w:i w:val="false"/>
          <w:color w:val="000000"/>
          <w:sz w:val="28"/>
        </w:rPr>
        <w:t>
      075 "Облыс Қазақстан халқы Ассамблеясының қызметін қамтамасыз ету" бюджеттік бағдарламасы бойынша:</w:t>
      </w:r>
    </w:p>
    <w:bookmarkStart w:name="z9" w:id="8"/>
    <w:p>
      <w:pPr>
        <w:spacing w:after="0"/>
        <w:ind w:left="0"/>
        <w:jc w:val="both"/>
      </w:pPr>
      <w:r>
        <w:rPr>
          <w:rFonts w:ascii="Times New Roman"/>
          <w:b w:val="false"/>
          <w:i w:val="false"/>
          <w:color w:val="000000"/>
          <w:sz w:val="28"/>
        </w:rPr>
        <w:t>
      мынадай мазмұндағы 042 бюджеттік кіші бағдарламасымен толықтырылсын:</w:t>
      </w:r>
    </w:p>
    <w:bookmarkEnd w:id="8"/>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w:t>
      </w:r>
    </w:p>
    <w:bookmarkStart w:name="z10" w:id="9"/>
    <w:p>
      <w:pPr>
        <w:spacing w:after="0"/>
        <w:ind w:left="0"/>
        <w:jc w:val="both"/>
      </w:pPr>
      <w:r>
        <w:rPr>
          <w:rFonts w:ascii="Times New Roman"/>
          <w:b w:val="false"/>
          <w:i w:val="false"/>
          <w:color w:val="000000"/>
          <w:sz w:val="28"/>
        </w:rPr>
        <w:t>
      02 "Қорғаныс" функционалдық тобында:</w:t>
      </w:r>
    </w:p>
    <w:bookmarkEnd w:id="9"/>
    <w:bookmarkStart w:name="z11" w:id="10"/>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10"/>
    <w:bookmarkStart w:name="z12" w:id="11"/>
    <w:p>
      <w:pPr>
        <w:spacing w:after="0"/>
        <w:ind w:left="0"/>
        <w:jc w:val="both"/>
      </w:pPr>
      <w:r>
        <w:rPr>
          <w:rFonts w:ascii="Times New Roman"/>
          <w:b w:val="false"/>
          <w:i w:val="false"/>
          <w:color w:val="000000"/>
          <w:sz w:val="28"/>
        </w:rPr>
        <w:t xml:space="preserve">
      мынадай мазмұндағы 014 бюджеттік бағдарламасы мен 011 және 015 бюджеттік кіші бағдарламалары бар 303 бюджеттік бағдарламалар әкімшісімен толықтырылсын: </w:t>
      </w:r>
    </w:p>
    <w:bookmarkEnd w:id="11"/>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xml:space="preserve">
      014 Республикалық маңызы бар қалалар, астана ауқымындағы төтенше жағдайлардың алдын-алу және оларды жою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3" w:id="12"/>
    <w:p>
      <w:pPr>
        <w:spacing w:after="0"/>
        <w:ind w:left="0"/>
        <w:jc w:val="both"/>
      </w:pPr>
      <w:r>
        <w:rPr>
          <w:rFonts w:ascii="Times New Roman"/>
          <w:b w:val="false"/>
          <w:i w:val="false"/>
          <w:color w:val="000000"/>
          <w:sz w:val="28"/>
        </w:rPr>
        <w:t>
      04 "Бiлiм беру" функционалдық тобында:</w:t>
      </w:r>
    </w:p>
    <w:bookmarkEnd w:id="12"/>
    <w:bookmarkStart w:name="z14" w:id="13"/>
    <w:p>
      <w:pPr>
        <w:spacing w:after="0"/>
        <w:ind w:left="0"/>
        <w:jc w:val="both"/>
      </w:pPr>
      <w:r>
        <w:rPr>
          <w:rFonts w:ascii="Times New Roman"/>
          <w:b w:val="false"/>
          <w:i w:val="false"/>
          <w:color w:val="000000"/>
          <w:sz w:val="28"/>
        </w:rPr>
        <w:t xml:space="preserve">
      9 "Бiлiм беру саласындағы өзге де қызметтер" функционалдық кіші тобында: </w:t>
      </w:r>
    </w:p>
    <w:bookmarkEnd w:id="13"/>
    <w:bookmarkStart w:name="z15" w:id="14"/>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бағдарламалар әкімшісі бойынша:</w:t>
      </w:r>
    </w:p>
    <w:bookmarkEnd w:id="14"/>
    <w:bookmarkStart w:name="z16" w:id="15"/>
    <w:p>
      <w:pPr>
        <w:spacing w:after="0"/>
        <w:ind w:left="0"/>
        <w:jc w:val="both"/>
      </w:pPr>
      <w:r>
        <w:rPr>
          <w:rFonts w:ascii="Times New Roman"/>
          <w:b w:val="false"/>
          <w:i w:val="false"/>
          <w:color w:val="000000"/>
          <w:sz w:val="28"/>
        </w:rPr>
        <w:t>
      001 "Жоғары білім және ғылым саласындағы мемлекеттік саясатты қалыптастыру және іске асыру" бюджеттік бағдарламасы бойынша:</w:t>
      </w:r>
    </w:p>
    <w:bookmarkEnd w:id="15"/>
    <w:bookmarkStart w:name="z17" w:id="16"/>
    <w:p>
      <w:pPr>
        <w:spacing w:after="0"/>
        <w:ind w:left="0"/>
        <w:jc w:val="both"/>
      </w:pPr>
      <w:r>
        <w:rPr>
          <w:rFonts w:ascii="Times New Roman"/>
          <w:b w:val="false"/>
          <w:i w:val="false"/>
          <w:color w:val="000000"/>
          <w:sz w:val="28"/>
        </w:rPr>
        <w:t>
      мынадай мазмұндағы 111 бюджеттік кіші бағдарламасымен толықтырылсын:</w:t>
      </w:r>
    </w:p>
    <w:bookmarkEnd w:id="16"/>
    <w:p>
      <w:pPr>
        <w:spacing w:after="0"/>
        <w:ind w:left="0"/>
        <w:jc w:val="both"/>
      </w:pPr>
      <w:r>
        <w:rPr>
          <w:rFonts w:ascii="Times New Roman"/>
          <w:b w:val="false"/>
          <w:i w:val="false"/>
          <w:color w:val="000000"/>
          <w:sz w:val="28"/>
        </w:rPr>
        <w:t>
      "111 Қазақстан Республикасы Ғылым және жоғары білім министрлігінің күрделі шығыстары";</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Start w:name="z18" w:id="17"/>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17"/>
    <w:bookmarkStart w:name="z19" w:id="18"/>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 бюджеттік бағдарламасы бойынша:</w:t>
      </w:r>
    </w:p>
    <w:bookmarkEnd w:id="19"/>
    <w:bookmarkStart w:name="z21" w:id="20"/>
    <w:p>
      <w:pPr>
        <w:spacing w:after="0"/>
        <w:ind w:left="0"/>
        <w:jc w:val="both"/>
      </w:pPr>
      <w:r>
        <w:rPr>
          <w:rFonts w:ascii="Times New Roman"/>
          <w:b w:val="false"/>
          <w:i w:val="false"/>
          <w:color w:val="000000"/>
          <w:sz w:val="28"/>
        </w:rPr>
        <w:t xml:space="preserve">
      "118 Жаңа схема бойынша пилоттық жобалар шеңберінде Нұр-Сұлтан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 бюджеттік кіші бағдарламасының атауы мынадай редакцияда жазылсын: </w:t>
      </w:r>
    </w:p>
    <w:bookmarkEnd w:id="20"/>
    <w:p>
      <w:pPr>
        <w:spacing w:after="0"/>
        <w:ind w:left="0"/>
        <w:jc w:val="both"/>
      </w:pPr>
      <w:r>
        <w:rPr>
          <w:rFonts w:ascii="Times New Roman"/>
          <w:b w:val="false"/>
          <w:i w:val="false"/>
          <w:color w:val="000000"/>
          <w:sz w:val="28"/>
        </w:rPr>
        <w:t>
      "118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bookmarkStart w:name="z22" w:id="21"/>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21"/>
    <w:bookmarkStart w:name="z23" w:id="2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22"/>
    <w:bookmarkStart w:name="z24" w:id="23"/>
    <w:p>
      <w:pPr>
        <w:spacing w:after="0"/>
        <w:ind w:left="0"/>
        <w:jc w:val="both"/>
      </w:pPr>
      <w:r>
        <w:rPr>
          <w:rFonts w:ascii="Times New Roman"/>
          <w:b w:val="false"/>
          <w:i w:val="false"/>
          <w:color w:val="000000"/>
          <w:sz w:val="28"/>
        </w:rPr>
        <w:t xml:space="preserve">
      "235 Алматы облысының бюджетіне Алакөл көлі туристік аймағының сумен жабдықтау және су бұру жүйелерін дамытуға берілетін нысаналы даму трансферттері" бюджеттік бағдарламасының атауы мынадай редакцияда жазылсын: </w:t>
      </w:r>
    </w:p>
    <w:bookmarkEnd w:id="23"/>
    <w:p>
      <w:pPr>
        <w:spacing w:after="0"/>
        <w:ind w:left="0"/>
        <w:jc w:val="both"/>
      </w:pPr>
      <w:r>
        <w:rPr>
          <w:rFonts w:ascii="Times New Roman"/>
          <w:b w:val="false"/>
          <w:i w:val="false"/>
          <w:color w:val="000000"/>
          <w:sz w:val="28"/>
        </w:rPr>
        <w:t>
      "235 Жетісу облысының бюджетіне Алакөл көлі туристік аймағының сумен жабдықтау және су бұру жүйелерін дамытуға берілетін нысаналы даму трансферттері";</w:t>
      </w:r>
    </w:p>
    <w:bookmarkStart w:name="z25" w:id="2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4"/>
    <w:bookmarkStart w:name="z26" w:id="25"/>
    <w:p>
      <w:pPr>
        <w:spacing w:after="0"/>
        <w:ind w:left="0"/>
        <w:jc w:val="both"/>
      </w:pPr>
      <w:r>
        <w:rPr>
          <w:rFonts w:ascii="Times New Roman"/>
          <w:b w:val="false"/>
          <w:i w:val="false"/>
          <w:color w:val="000000"/>
          <w:sz w:val="28"/>
        </w:rPr>
        <w:t>
      1 "Ауыл шаруашылығы" функционалдық кіші тобында:</w:t>
      </w:r>
    </w:p>
    <w:bookmarkEnd w:id="25"/>
    <w:bookmarkStart w:name="z27" w:id="26"/>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26"/>
    <w:bookmarkStart w:name="z28" w:id="27"/>
    <w:p>
      <w:pPr>
        <w:spacing w:after="0"/>
        <w:ind w:left="0"/>
        <w:jc w:val="both"/>
      </w:pPr>
      <w:r>
        <w:rPr>
          <w:rFonts w:ascii="Times New Roman"/>
          <w:b w:val="false"/>
          <w:i w:val="false"/>
          <w:color w:val="000000"/>
          <w:sz w:val="28"/>
        </w:rPr>
        <w:t>
      006 "Ауылдық елді мекендер мен шағын қалаларда микрокредиттер беру үшін облыстық бюджеттерге кредит беру" бюджеттік бағдарламасы бойынша:</w:t>
      </w:r>
    </w:p>
    <w:bookmarkEnd w:id="27"/>
    <w:bookmarkStart w:name="z29" w:id="28"/>
    <w:p>
      <w:pPr>
        <w:spacing w:after="0"/>
        <w:ind w:left="0"/>
        <w:jc w:val="both"/>
      </w:pPr>
      <w:r>
        <w:rPr>
          <w:rFonts w:ascii="Times New Roman"/>
          <w:b w:val="false"/>
          <w:i w:val="false"/>
          <w:color w:val="000000"/>
          <w:sz w:val="28"/>
        </w:rPr>
        <w:t>
      мынадай мазмұндағы 100 және 101 бюджеттік кіші бағдарламаларымен толықтырылсын:</w:t>
      </w:r>
    </w:p>
    <w:bookmarkEnd w:id="28"/>
    <w:p>
      <w:pPr>
        <w:spacing w:after="0"/>
        <w:ind w:left="0"/>
        <w:jc w:val="both"/>
      </w:pPr>
      <w:r>
        <w:rPr>
          <w:rFonts w:ascii="Times New Roman"/>
          <w:b w:val="false"/>
          <w:i w:val="false"/>
          <w:color w:val="000000"/>
          <w:sz w:val="28"/>
        </w:rPr>
        <w:t>
      "100 Ауылдық елді мекендер мен шағын қалаларда кәсіпкерлікті дамыту үшін микрокредиттер беру</w:t>
      </w:r>
    </w:p>
    <w:p>
      <w:pPr>
        <w:spacing w:after="0"/>
        <w:ind w:left="0"/>
        <w:jc w:val="both"/>
      </w:pPr>
      <w:r>
        <w:rPr>
          <w:rFonts w:ascii="Times New Roman"/>
          <w:b w:val="false"/>
          <w:i w:val="false"/>
          <w:color w:val="000000"/>
          <w:sz w:val="28"/>
        </w:rPr>
        <w:t>
      101 Ауыл тұрғындарының табысын арттыру бойынша жобаны кеңінен тарату үшін ауыл тұрғындарына микрокредиттер беру";</w:t>
      </w:r>
    </w:p>
    <w:bookmarkStart w:name="z30" w:id="29"/>
    <w:p>
      <w:pPr>
        <w:spacing w:after="0"/>
        <w:ind w:left="0"/>
        <w:jc w:val="both"/>
      </w:pPr>
      <w:r>
        <w:rPr>
          <w:rFonts w:ascii="Times New Roman"/>
          <w:b w:val="false"/>
          <w:i w:val="false"/>
          <w:color w:val="000000"/>
          <w:sz w:val="28"/>
        </w:rPr>
        <w:t>
      255 "Облыстың ауыл шаруашылығы басқармасы" бюджеттік бағдарлама әкімшісі бойынша:</w:t>
      </w:r>
    </w:p>
    <w:bookmarkEnd w:id="29"/>
    <w:bookmarkStart w:name="z31" w:id="30"/>
    <w:p>
      <w:pPr>
        <w:spacing w:after="0"/>
        <w:ind w:left="0"/>
        <w:jc w:val="both"/>
      </w:pPr>
      <w:r>
        <w:rPr>
          <w:rFonts w:ascii="Times New Roman"/>
          <w:b w:val="false"/>
          <w:i w:val="false"/>
          <w:color w:val="000000"/>
          <w:sz w:val="28"/>
        </w:rPr>
        <w:t>
      мынадай мазмұндағы 080 және 081 бюджеттік бағдарламалары мен 013 бюджеттік кіші бағдарламасымен толықтырылсын:</w:t>
      </w:r>
    </w:p>
    <w:bookmarkEnd w:id="30"/>
    <w:p>
      <w:pPr>
        <w:spacing w:after="0"/>
        <w:ind w:left="0"/>
        <w:jc w:val="both"/>
      </w:pPr>
      <w:r>
        <w:rPr>
          <w:rFonts w:ascii="Times New Roman"/>
          <w:b w:val="false"/>
          <w:i w:val="false"/>
          <w:color w:val="000000"/>
          <w:sz w:val="28"/>
        </w:rPr>
        <w:t xml:space="preserve">
      "080 Ауылдық елді мекендер мен шағын қалаларда кәсіпкерлікті дамыту үшін микрокредиттер беру </w:t>
      </w:r>
    </w:p>
    <w:p>
      <w:pPr>
        <w:spacing w:after="0"/>
        <w:ind w:left="0"/>
        <w:jc w:val="both"/>
      </w:pPr>
      <w:r>
        <w:rPr>
          <w:rFonts w:ascii="Times New Roman"/>
          <w:b w:val="false"/>
          <w:i w:val="false"/>
          <w:color w:val="000000"/>
          <w:sz w:val="28"/>
        </w:rPr>
        <w:t xml:space="preserve">
      013 Республикалық бюджеттен берілген кредиттер есебінен </w:t>
      </w:r>
    </w:p>
    <w:p>
      <w:pPr>
        <w:spacing w:after="0"/>
        <w:ind w:left="0"/>
        <w:jc w:val="both"/>
      </w:pPr>
      <w:r>
        <w:rPr>
          <w:rFonts w:ascii="Times New Roman"/>
          <w:b w:val="false"/>
          <w:i w:val="false"/>
          <w:color w:val="000000"/>
          <w:sz w:val="28"/>
        </w:rPr>
        <w:t>
      081 Ауыл тұрғындарының табысын арттыру бойынша жобаны кеңінен тарату үшін ауыл тұрғындарына микрокредиттер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bookmarkStart w:name="z32" w:id="31"/>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 әкімшісі бойынша:</w:t>
      </w:r>
    </w:p>
    <w:bookmarkEnd w:id="31"/>
    <w:bookmarkStart w:name="z33" w:id="32"/>
    <w:p>
      <w:pPr>
        <w:spacing w:after="0"/>
        <w:ind w:left="0"/>
        <w:jc w:val="both"/>
      </w:pPr>
      <w:r>
        <w:rPr>
          <w:rFonts w:ascii="Times New Roman"/>
          <w:b w:val="false"/>
          <w:i w:val="false"/>
          <w:color w:val="000000"/>
          <w:sz w:val="28"/>
        </w:rPr>
        <w:t>
      мынадай мазмұндағы 080 бюджеттік бағдарламасы мен 013 бюджеттік кіші бағдарламасымен толықтырылсын:</w:t>
      </w:r>
    </w:p>
    <w:bookmarkEnd w:id="32"/>
    <w:p>
      <w:pPr>
        <w:spacing w:after="0"/>
        <w:ind w:left="0"/>
        <w:jc w:val="both"/>
      </w:pPr>
      <w:r>
        <w:rPr>
          <w:rFonts w:ascii="Times New Roman"/>
          <w:b w:val="false"/>
          <w:i w:val="false"/>
          <w:color w:val="000000"/>
          <w:sz w:val="28"/>
        </w:rPr>
        <w:t xml:space="preserve">
      "080 Ауылдық елді мекендер мен шағын қалаларда кәсіпкерлікті дамыту үшін микрокредиттер беру </w:t>
      </w:r>
    </w:p>
    <w:p>
      <w:pPr>
        <w:spacing w:after="0"/>
        <w:ind w:left="0"/>
        <w:jc w:val="both"/>
      </w:pPr>
      <w:r>
        <w:rPr>
          <w:rFonts w:ascii="Times New Roman"/>
          <w:b w:val="false"/>
          <w:i w:val="false"/>
          <w:color w:val="000000"/>
          <w:sz w:val="28"/>
        </w:rPr>
        <w:t>
      013 Республикалық бюджеттен берілген кредиттер есебінен";</w:t>
      </w:r>
    </w:p>
    <w:bookmarkStart w:name="z34" w:id="33"/>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255 "Облыстың ауыл шаруашылығы басқармасы" бюджеттік бағдарлама әкімшісі бойынша:</w:t>
      </w:r>
    </w:p>
    <w:bookmarkEnd w:id="34"/>
    <w:bookmarkStart w:name="z36" w:id="35"/>
    <w:p>
      <w:pPr>
        <w:spacing w:after="0"/>
        <w:ind w:left="0"/>
        <w:jc w:val="both"/>
      </w:pPr>
      <w:r>
        <w:rPr>
          <w:rFonts w:ascii="Times New Roman"/>
          <w:b w:val="false"/>
          <w:i w:val="false"/>
          <w:color w:val="000000"/>
          <w:sz w:val="28"/>
        </w:rPr>
        <w:t>
      мынадай мазмұндағы 082, 083, 084, 085 және 086 бюджеттік бағдарламаларымен толықтырылсын:</w:t>
      </w:r>
    </w:p>
    <w:bookmarkEnd w:id="35"/>
    <w:p>
      <w:pPr>
        <w:spacing w:after="0"/>
        <w:ind w:left="0"/>
        <w:jc w:val="both"/>
      </w:pPr>
      <w:r>
        <w:rPr>
          <w:rFonts w:ascii="Times New Roman"/>
          <w:b w:val="false"/>
          <w:i w:val="false"/>
          <w:color w:val="000000"/>
          <w:sz w:val="28"/>
        </w:rPr>
        <w:t>
      "082 Қараусыз қалған және қаңғыбас жануарларды уақытша ұстау</w:t>
      </w:r>
    </w:p>
    <w:p>
      <w:pPr>
        <w:spacing w:after="0"/>
        <w:ind w:left="0"/>
        <w:jc w:val="both"/>
      </w:pPr>
      <w:r>
        <w:rPr>
          <w:rFonts w:ascii="Times New Roman"/>
          <w:b w:val="false"/>
          <w:i w:val="false"/>
          <w:color w:val="000000"/>
          <w:sz w:val="28"/>
        </w:rPr>
        <w:t>
      083 Қараусыз қалған және қаңғыбас жануарларды сәйкестендіру</w:t>
      </w:r>
    </w:p>
    <w:p>
      <w:pPr>
        <w:spacing w:after="0"/>
        <w:ind w:left="0"/>
        <w:jc w:val="both"/>
      </w:pPr>
      <w:r>
        <w:rPr>
          <w:rFonts w:ascii="Times New Roman"/>
          <w:b w:val="false"/>
          <w:i w:val="false"/>
          <w:color w:val="000000"/>
          <w:sz w:val="28"/>
        </w:rPr>
        <w:t>
      084 Қаңғыбас жануарларды егу және зарарсыздандыру</w:t>
      </w:r>
    </w:p>
    <w:p>
      <w:pPr>
        <w:spacing w:after="0"/>
        <w:ind w:left="0"/>
        <w:jc w:val="both"/>
      </w:pPr>
      <w:r>
        <w:rPr>
          <w:rFonts w:ascii="Times New Roman"/>
          <w:b w:val="false"/>
          <w:i w:val="false"/>
          <w:color w:val="000000"/>
          <w:sz w:val="28"/>
        </w:rPr>
        <w:t>
      085 Иелері халықтың әлеуметтік осал топтарына жататын үй жануарларын сәйкестендіру</w:t>
      </w:r>
    </w:p>
    <w:p>
      <w:pPr>
        <w:spacing w:after="0"/>
        <w:ind w:left="0"/>
        <w:jc w:val="both"/>
      </w:pPr>
      <w:r>
        <w:rPr>
          <w:rFonts w:ascii="Times New Roman"/>
          <w:b w:val="false"/>
          <w:i w:val="false"/>
          <w:color w:val="000000"/>
          <w:sz w:val="28"/>
        </w:rPr>
        <w:t>
      086 Жануарларға арналған баспаналарды, уақытша ұстау пункттерін ұстау";</w:t>
      </w:r>
    </w:p>
    <w:bookmarkStart w:name="z37" w:id="36"/>
    <w:p>
      <w:pPr>
        <w:spacing w:after="0"/>
        <w:ind w:left="0"/>
        <w:jc w:val="both"/>
      </w:pPr>
      <w:r>
        <w:rPr>
          <w:rFonts w:ascii="Times New Roman"/>
          <w:b w:val="false"/>
          <w:i w:val="false"/>
          <w:color w:val="000000"/>
          <w:sz w:val="28"/>
        </w:rPr>
        <w:t>
      мынадай мазмұндағы 056 бюджеттік бағдарламасы бар 288 бюджеттік бағдарламалар әкімшісімен толықтырылсын:</w:t>
      </w:r>
    </w:p>
    <w:bookmarkEnd w:id="36"/>
    <w:bookmarkStart w:name="z38" w:id="37"/>
    <w:p>
      <w:pPr>
        <w:spacing w:after="0"/>
        <w:ind w:left="0"/>
        <w:jc w:val="both"/>
      </w:pPr>
      <w:r>
        <w:rPr>
          <w:rFonts w:ascii="Times New Roman"/>
          <w:b w:val="false"/>
          <w:i w:val="false"/>
          <w:color w:val="000000"/>
          <w:sz w:val="28"/>
        </w:rPr>
        <w:t>
      мынадай мазмұндағы мынадай мазмұндағы 056 бюджеттік бағдарламасымен толықтырылсын:</w:t>
      </w:r>
    </w:p>
    <w:bookmarkEnd w:id="37"/>
    <w:p>
      <w:pPr>
        <w:spacing w:after="0"/>
        <w:ind w:left="0"/>
        <w:jc w:val="both"/>
      </w:pPr>
      <w:r>
        <w:rPr>
          <w:rFonts w:ascii="Times New Roman"/>
          <w:b w:val="false"/>
          <w:i w:val="false"/>
          <w:color w:val="000000"/>
          <w:sz w:val="28"/>
        </w:rPr>
        <w:t>
      "288 Облыстың құрылыс, сәулет және қала құрылысы басқармасы</w:t>
      </w:r>
    </w:p>
    <w:p>
      <w:pPr>
        <w:spacing w:after="0"/>
        <w:ind w:left="0"/>
        <w:jc w:val="both"/>
      </w:pPr>
      <w:r>
        <w:rPr>
          <w:rFonts w:ascii="Times New Roman"/>
          <w:b w:val="false"/>
          <w:i w:val="false"/>
          <w:color w:val="000000"/>
          <w:sz w:val="28"/>
        </w:rPr>
        <w:t>
      056 Жануарларға арналған баспаналар, уақытша ұстау пункттерін салу";</w:t>
      </w:r>
    </w:p>
    <w:bookmarkStart w:name="z39" w:id="38"/>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 әкімшісі бойынша:</w:t>
      </w:r>
    </w:p>
    <w:bookmarkEnd w:id="38"/>
    <w:bookmarkStart w:name="z40" w:id="39"/>
    <w:p>
      <w:pPr>
        <w:spacing w:after="0"/>
        <w:ind w:left="0"/>
        <w:jc w:val="both"/>
      </w:pPr>
      <w:r>
        <w:rPr>
          <w:rFonts w:ascii="Times New Roman"/>
          <w:b w:val="false"/>
          <w:i w:val="false"/>
          <w:color w:val="000000"/>
          <w:sz w:val="28"/>
        </w:rPr>
        <w:t>
      мынадай мазмұндағы мынадай мазмұндағы 063 және 064 бюджеттік бағдарламаларымен толықтырылсын:</w:t>
      </w:r>
    </w:p>
    <w:bookmarkEnd w:id="39"/>
    <w:p>
      <w:pPr>
        <w:spacing w:after="0"/>
        <w:ind w:left="0"/>
        <w:jc w:val="both"/>
      </w:pPr>
      <w:r>
        <w:rPr>
          <w:rFonts w:ascii="Times New Roman"/>
          <w:b w:val="false"/>
          <w:i w:val="false"/>
          <w:color w:val="000000"/>
          <w:sz w:val="28"/>
        </w:rPr>
        <w:t>
      "063 Иелері халықтың әлеуметтік осал топтарына жататын үй жануарларын сәйкестендіру</w:t>
      </w:r>
    </w:p>
    <w:p>
      <w:pPr>
        <w:spacing w:after="0"/>
        <w:ind w:left="0"/>
        <w:jc w:val="both"/>
      </w:pPr>
      <w:r>
        <w:rPr>
          <w:rFonts w:ascii="Times New Roman"/>
          <w:b w:val="false"/>
          <w:i w:val="false"/>
          <w:color w:val="000000"/>
          <w:sz w:val="28"/>
        </w:rPr>
        <w:t>
      064 Жануарларға арналған баспаналарды, уақытша ұстау пункттерін ұстау";</w:t>
      </w:r>
    </w:p>
    <w:bookmarkStart w:name="z41" w:id="40"/>
    <w:p>
      <w:pPr>
        <w:spacing w:after="0"/>
        <w:ind w:left="0"/>
        <w:jc w:val="both"/>
      </w:pPr>
      <w:r>
        <w:rPr>
          <w:rFonts w:ascii="Times New Roman"/>
          <w:b w:val="false"/>
          <w:i w:val="false"/>
          <w:color w:val="000000"/>
          <w:sz w:val="28"/>
        </w:rPr>
        <w:t>
      мынадай мазмұндағы 056 бюджеттік бағдарламасы бар 373 және 472 бюджеттік бағдарламалар әкімшісімен толықтырылсын:</w:t>
      </w:r>
    </w:p>
    <w:bookmarkEnd w:id="40"/>
    <w:p>
      <w:pPr>
        <w:spacing w:after="0"/>
        <w:ind w:left="0"/>
        <w:jc w:val="both"/>
      </w:pPr>
      <w:r>
        <w:rPr>
          <w:rFonts w:ascii="Times New Roman"/>
          <w:b w:val="false"/>
          <w:i w:val="false"/>
          <w:color w:val="000000"/>
          <w:sz w:val="28"/>
        </w:rPr>
        <w:t>
      "373 Республикалық маңызы бар қаланың, астананың құрылыс басқармасы</w:t>
      </w:r>
    </w:p>
    <w:p>
      <w:pPr>
        <w:spacing w:after="0"/>
        <w:ind w:left="0"/>
        <w:jc w:val="both"/>
      </w:pPr>
      <w:r>
        <w:rPr>
          <w:rFonts w:ascii="Times New Roman"/>
          <w:b w:val="false"/>
          <w:i w:val="false"/>
          <w:color w:val="000000"/>
          <w:sz w:val="28"/>
        </w:rPr>
        <w:t>
      056 Жануарларға арналған баспаналар, уақытша ұстау пункттерін салу</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w:t>
      </w:r>
    </w:p>
    <w:p>
      <w:pPr>
        <w:spacing w:after="0"/>
        <w:ind w:left="0"/>
        <w:jc w:val="both"/>
      </w:pPr>
      <w:r>
        <w:rPr>
          <w:rFonts w:ascii="Times New Roman"/>
          <w:b w:val="false"/>
          <w:i w:val="false"/>
          <w:color w:val="000000"/>
          <w:sz w:val="28"/>
        </w:rPr>
        <w:t>
      056 Жануарларға арналған баспаналар, уақытша ұстау пункттерін салу";</w:t>
      </w:r>
    </w:p>
    <w:bookmarkStart w:name="z42" w:id="41"/>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41"/>
    <w:bookmarkStart w:name="z43" w:id="42"/>
    <w:p>
      <w:pPr>
        <w:spacing w:after="0"/>
        <w:ind w:left="0"/>
        <w:jc w:val="both"/>
      </w:pPr>
      <w:r>
        <w:rPr>
          <w:rFonts w:ascii="Times New Roman"/>
          <w:b w:val="false"/>
          <w:i w:val="false"/>
          <w:color w:val="000000"/>
          <w:sz w:val="28"/>
        </w:rPr>
        <w:t>
      мынадай мазмұндағы 056 бюджеттік бағдарламасымен толықтырылсын:</w:t>
      </w:r>
    </w:p>
    <w:bookmarkEnd w:id="42"/>
    <w:p>
      <w:pPr>
        <w:spacing w:after="0"/>
        <w:ind w:left="0"/>
        <w:jc w:val="both"/>
      </w:pPr>
      <w:r>
        <w:rPr>
          <w:rFonts w:ascii="Times New Roman"/>
          <w:b w:val="false"/>
          <w:i w:val="false"/>
          <w:color w:val="000000"/>
          <w:sz w:val="28"/>
        </w:rPr>
        <w:t>
      "056 Жануарларға арналған баспаналар, уақытша ұстау пункттерін салу";</w:t>
      </w:r>
    </w:p>
    <w:bookmarkStart w:name="z44" w:id="43"/>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bookmarkEnd w:id="43"/>
    <w:bookmarkStart w:name="z45" w:id="44"/>
    <w:p>
      <w:pPr>
        <w:spacing w:after="0"/>
        <w:ind w:left="0"/>
        <w:jc w:val="both"/>
      </w:pPr>
      <w:r>
        <w:rPr>
          <w:rFonts w:ascii="Times New Roman"/>
          <w:b w:val="false"/>
          <w:i w:val="false"/>
          <w:color w:val="000000"/>
          <w:sz w:val="28"/>
        </w:rPr>
        <w:t>
      мынадай мазмұндағы 036 бюджеттік бағдарламасымен толықтырылсын:</w:t>
      </w:r>
    </w:p>
    <w:bookmarkEnd w:id="44"/>
    <w:p>
      <w:pPr>
        <w:spacing w:after="0"/>
        <w:ind w:left="0"/>
        <w:jc w:val="both"/>
      </w:pPr>
      <w:r>
        <w:rPr>
          <w:rFonts w:ascii="Times New Roman"/>
          <w:b w:val="false"/>
          <w:i w:val="false"/>
          <w:color w:val="000000"/>
          <w:sz w:val="28"/>
        </w:rPr>
        <w:t>
      "036 Жануарларға арналған баспаналарды, уақытша ұстау пункттерін ұстау";</w:t>
      </w:r>
    </w:p>
    <w:bookmarkStart w:name="z46" w:id="45"/>
    <w:p>
      <w:pPr>
        <w:spacing w:after="0"/>
        <w:ind w:left="0"/>
        <w:jc w:val="both"/>
      </w:pPr>
      <w:r>
        <w:rPr>
          <w:rFonts w:ascii="Times New Roman"/>
          <w:b w:val="false"/>
          <w:i w:val="false"/>
          <w:color w:val="000000"/>
          <w:sz w:val="28"/>
        </w:rPr>
        <w:t>
      12 "Көлiк және коммуникация" функционалдық тобында:</w:t>
      </w:r>
    </w:p>
    <w:bookmarkEnd w:id="45"/>
    <w:bookmarkStart w:name="z47" w:id="46"/>
    <w:p>
      <w:pPr>
        <w:spacing w:after="0"/>
        <w:ind w:left="0"/>
        <w:jc w:val="both"/>
      </w:pPr>
      <w:r>
        <w:rPr>
          <w:rFonts w:ascii="Times New Roman"/>
          <w:b w:val="false"/>
          <w:i w:val="false"/>
          <w:color w:val="000000"/>
          <w:sz w:val="28"/>
        </w:rPr>
        <w:t xml:space="preserve">
      9 "Көлiк және коммуникациялар саласындағы өзге де қызметтер" функционалдық кіші тобында: </w:t>
      </w:r>
    </w:p>
    <w:bookmarkEnd w:id="46"/>
    <w:bookmarkStart w:name="z48" w:id="47"/>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47"/>
    <w:bookmarkStart w:name="z49" w:id="48"/>
    <w:p>
      <w:pPr>
        <w:spacing w:after="0"/>
        <w:ind w:left="0"/>
        <w:jc w:val="both"/>
      </w:pPr>
      <w:r>
        <w:rPr>
          <w:rFonts w:ascii="Times New Roman"/>
          <w:b w:val="false"/>
          <w:i w:val="false"/>
          <w:color w:val="000000"/>
          <w:sz w:val="28"/>
        </w:rPr>
        <w:t>
      010 "Ғарыш инфрақұрылымының сақталуы мен оны пайдалануды кеңейтуді қамтамасыз ету" бюджеттік бағдарламасы бойынша:</w:t>
      </w:r>
    </w:p>
    <w:bookmarkEnd w:id="48"/>
    <w:bookmarkStart w:name="z50" w:id="49"/>
    <w:p>
      <w:pPr>
        <w:spacing w:after="0"/>
        <w:ind w:left="0"/>
        <w:jc w:val="both"/>
      </w:pPr>
      <w:r>
        <w:rPr>
          <w:rFonts w:ascii="Times New Roman"/>
          <w:b w:val="false"/>
          <w:i w:val="false"/>
          <w:color w:val="000000"/>
          <w:sz w:val="28"/>
        </w:rPr>
        <w:t>
      мынадай мазмұндағы 105 бюджеттік кіші бағдарламасымен толықтырылсын:</w:t>
      </w:r>
    </w:p>
    <w:bookmarkEnd w:id="49"/>
    <w:p>
      <w:pPr>
        <w:spacing w:after="0"/>
        <w:ind w:left="0"/>
        <w:jc w:val="both"/>
      </w:pPr>
      <w:r>
        <w:rPr>
          <w:rFonts w:ascii="Times New Roman"/>
          <w:b w:val="false"/>
          <w:i w:val="false"/>
          <w:color w:val="000000"/>
          <w:sz w:val="28"/>
        </w:rPr>
        <w:t>
      "105 Жерсеріктік технологияларды пайдалана отырып, Қазақстан Республикасының халқы аз ауылдық елді мекендерінде ақпараттық-коммуникациялық жүйелерге кең жолақты қолжетімділікті қамтамасыз ету жөніндегі көрсетілетін қызметтер".</w:t>
      </w:r>
    </w:p>
    <w:bookmarkStart w:name="z51" w:id="5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50"/>
    <w:bookmarkStart w:name="z52" w:id="5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1"/>
    <w:bookmarkStart w:name="z53" w:id="5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2"/>
    <w:bookmarkStart w:name="z54" w:id="53"/>
    <w:p>
      <w:pPr>
        <w:spacing w:after="0"/>
        <w:ind w:left="0"/>
        <w:jc w:val="both"/>
      </w:pPr>
      <w:r>
        <w:rPr>
          <w:rFonts w:ascii="Times New Roman"/>
          <w:b w:val="false"/>
          <w:i w:val="false"/>
          <w:color w:val="000000"/>
          <w:sz w:val="28"/>
        </w:rPr>
        <w:t>
      3. Осы бұйрық 2022 жылдың 25 қарашадан бастап қолданысқа енгізіледі және ресми жариялануға жатады.</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