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e871" w14:textId="402e8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пайдалану мен қорғауды мемлекеттік бақылау саласындағы мемлекеттік мекемелердің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28 қыркүйектегі № 302 бұйрығы. Күші жойылды - Қазақстан Республикасы Ауыл шаруашылығы министрінің 2025 жылғы 29 сәуірдегі № 134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29.04.2025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жерді пайдалану мен қорғауды мемлекеттік бақылау саласындағы мемлекеттік мекемелердің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нормативтік құқықтық актілерінің эталондық бақылау банкіне енгізу үшін осы бұйрықтың электрондық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2023 жылғы "28" қыркүйектегі</w:t>
            </w:r>
            <w:r>
              <w:br/>
            </w:r>
            <w:r>
              <w:rPr>
                <w:rFonts w:ascii="Times New Roman"/>
                <w:b w:val="false"/>
                <w:i w:val="false"/>
                <w:color w:val="000000"/>
                <w:sz w:val="20"/>
              </w:rPr>
              <w:t>№ 302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Жерді пайдалану мен қорғауды мемлекеттік бақылау саласындағы мемлекеттік мекемелердің заттай нормалары</w:t>
      </w:r>
    </w:p>
    <w:bookmarkEnd w:id="7"/>
    <w:p>
      <w:pPr>
        <w:spacing w:after="0"/>
        <w:ind w:left="0"/>
        <w:jc w:val="both"/>
      </w:pPr>
      <w:r>
        <w:rPr>
          <w:rFonts w:ascii="Times New Roman"/>
          <w:b w:val="false"/>
          <w:i w:val="false"/>
          <w:color w:val="ff0000"/>
          <w:sz w:val="28"/>
        </w:rPr>
        <w:t xml:space="preserve">
      Ескерту. Заттай нормалары жаңа редакцияда – ҚР Ауыл шаруашылығы министрінің 04.10.2024 </w:t>
      </w:r>
      <w:r>
        <w:rPr>
          <w:rFonts w:ascii="Times New Roman"/>
          <w:b w:val="false"/>
          <w:i w:val="false"/>
          <w:color w:val="ff0000"/>
          <w:sz w:val="28"/>
        </w:rPr>
        <w:t>№ 339</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Арнайы көлік құралдарының заттай нормалары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пайдаланылуы мен қорғалуына мемлекеттік бақылау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Арнайы жабдықтың заттай нормалары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азаматтық пилотсыз ұшу аппараты (мультикоптер)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Стилусті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Төске тағатын бейнетіркегіш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рулетка (50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рулетка (100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камерасы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кабинетіне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Компьютер-моноблок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