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38ca11" w14:textId="038ca1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2023 жылға пробация қызметінің есебінде тұрған адамдарды, сондай-ақ бас бостандығынан айыру орындарынан босатылған адамдарды жұмысқа орналастыру үшін жұмыс орындарының квотасын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Абай облысы Семей қаласының әкімдігінің 2022 жылғы 29 қарашадағы № 1674 қаулысы. Күші жойылды - Абай облысы Семей қаласы әкімдігінің 2023 жылғы 27 желтоқсандағы № 1090 қаулысы.</w:t>
      </w:r>
    </w:p>
    <w:p>
      <w:pPr>
        <w:spacing w:after="0"/>
        <w:ind w:left="0"/>
        <w:jc w:val="both"/>
      </w:pPr>
      <w:r>
        <w:rPr>
          <w:rFonts w:ascii="Times New Roman"/>
          <w:b w:val="false"/>
          <w:i w:val="false"/>
          <w:color w:val="ff0000"/>
          <w:sz w:val="28"/>
        </w:rPr>
        <w:t xml:space="preserve">
      Ескерту. Күші жойылды - Абай облысы Семей қаласы әкімдігінің 27.12.2023 </w:t>
      </w:r>
      <w:r>
        <w:rPr>
          <w:rFonts w:ascii="Times New Roman"/>
          <w:b w:val="false"/>
          <w:i w:val="false"/>
          <w:color w:val="ff0000"/>
          <w:sz w:val="28"/>
        </w:rPr>
        <w:t>№ 1090</w:t>
      </w:r>
      <w:r>
        <w:rPr>
          <w:rFonts w:ascii="Times New Roman"/>
          <w:b w:val="false"/>
          <w:i w:val="false"/>
          <w:color w:val="ff0000"/>
          <w:sz w:val="28"/>
        </w:rPr>
        <w:t xml:space="preserve"> қаулысымен (алғашкы ресми жарияланған күнінен кейін күнтізбелік он күн өткен соң қолданысқа енгізіледі).</w:t>
      </w:r>
    </w:p>
    <w:bookmarkStart w:name="z5" w:id="0"/>
    <w:p>
      <w:pPr>
        <w:spacing w:after="0"/>
        <w:ind w:left="0"/>
        <w:jc w:val="both"/>
      </w:pPr>
      <w:r>
        <w:rPr>
          <w:rFonts w:ascii="Times New Roman"/>
          <w:b w:val="false"/>
          <w:i w:val="false"/>
          <w:color w:val="000000"/>
          <w:sz w:val="28"/>
        </w:rPr>
        <w:t xml:space="preserve">
      Қазақстан Республикасының Қылмыстық-атқару кодексінің </w:t>
      </w:r>
      <w:r>
        <w:rPr>
          <w:rFonts w:ascii="Times New Roman"/>
          <w:b w:val="false"/>
          <w:i w:val="false"/>
          <w:color w:val="000000"/>
          <w:sz w:val="28"/>
        </w:rPr>
        <w:t>18-бабы</w:t>
      </w:r>
      <w:r>
        <w:rPr>
          <w:rFonts w:ascii="Times New Roman"/>
          <w:b w:val="false"/>
          <w:i w:val="false"/>
          <w:color w:val="000000"/>
          <w:sz w:val="28"/>
        </w:rPr>
        <w:t xml:space="preserve"> 1-тармағының 2) тармақшасына,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31-бабы</w:t>
      </w:r>
      <w:r>
        <w:rPr>
          <w:rFonts w:ascii="Times New Roman"/>
          <w:b w:val="false"/>
          <w:i w:val="false"/>
          <w:color w:val="000000"/>
          <w:sz w:val="28"/>
        </w:rPr>
        <w:t xml:space="preserve"> 1-тармағының 14-1) тармақшасына, Қазақстан Республикасының "Халықты жұмыспен қамту туралы" Заңының </w:t>
      </w:r>
      <w:r>
        <w:rPr>
          <w:rFonts w:ascii="Times New Roman"/>
          <w:b w:val="false"/>
          <w:i w:val="false"/>
          <w:color w:val="000000"/>
          <w:sz w:val="28"/>
        </w:rPr>
        <w:t>9-бабы</w:t>
      </w:r>
      <w:r>
        <w:rPr>
          <w:rFonts w:ascii="Times New Roman"/>
          <w:b w:val="false"/>
          <w:i w:val="false"/>
          <w:color w:val="000000"/>
          <w:sz w:val="28"/>
        </w:rPr>
        <w:t xml:space="preserve"> 7), 8) тармақшаларына,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 жұмыс орындарын квоталау қағидаларын бекіту туралы" Қазақстан Республикасы Денсаулық сақтау және әлеуметтік даму министрінің 2016 жылғы  26 мамырдағы № 412 (Нормативтік құқықтық актілерді мемлекеттік тіркеу тізілімінде № 104546 болып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Семей қаласының әкімдігі ҚАУЛЫ ЕТЕДІ:</w:t>
      </w:r>
    </w:p>
    <w:bookmarkEnd w:id="0"/>
    <w:bookmarkStart w:name="z6" w:id="1"/>
    <w:p>
      <w:pPr>
        <w:spacing w:after="0"/>
        <w:ind w:left="0"/>
        <w:jc w:val="both"/>
      </w:pPr>
      <w:r>
        <w:rPr>
          <w:rFonts w:ascii="Times New Roman"/>
          <w:b w:val="false"/>
          <w:i w:val="false"/>
          <w:color w:val="000000"/>
          <w:sz w:val="28"/>
        </w:rPr>
        <w:t>
      1. Ұйымдық-құқықтық нысанына және меншік нысанына қарамастан Семей қаласының кәсіпорындарында, ұйымдарында және мекемелерінде жұмыс орындарының квотасы:</w:t>
      </w:r>
    </w:p>
    <w:bookmarkEnd w:id="1"/>
    <w:bookmarkStart w:name="z7" w:id="2"/>
    <w:p>
      <w:pPr>
        <w:spacing w:after="0"/>
        <w:ind w:left="0"/>
        <w:jc w:val="both"/>
      </w:pPr>
      <w:r>
        <w:rPr>
          <w:rFonts w:ascii="Times New Roman"/>
          <w:b w:val="false"/>
          <w:i w:val="false"/>
          <w:color w:val="000000"/>
          <w:sz w:val="28"/>
        </w:rPr>
        <w:t xml:space="preserve">
      пробация қызметінің есебінде тұрған адамдарды жұмысқа орналастыру үшін осы қаулының </w:t>
      </w:r>
      <w:r>
        <w:rPr>
          <w:rFonts w:ascii="Times New Roman"/>
          <w:b w:val="false"/>
          <w:i w:val="false"/>
          <w:color w:val="000000"/>
          <w:sz w:val="28"/>
        </w:rPr>
        <w:t>1-қосымшасына</w:t>
      </w:r>
      <w:r>
        <w:rPr>
          <w:rFonts w:ascii="Times New Roman"/>
          <w:b w:val="false"/>
          <w:i w:val="false"/>
          <w:color w:val="000000"/>
          <w:sz w:val="28"/>
        </w:rPr>
        <w:t xml:space="preserve"> сәйкес;</w:t>
      </w:r>
    </w:p>
    <w:bookmarkEnd w:id="2"/>
    <w:bookmarkStart w:name="z8" w:id="3"/>
    <w:p>
      <w:pPr>
        <w:spacing w:after="0"/>
        <w:ind w:left="0"/>
        <w:jc w:val="both"/>
      </w:pPr>
      <w:r>
        <w:rPr>
          <w:rFonts w:ascii="Times New Roman"/>
          <w:b w:val="false"/>
          <w:i w:val="false"/>
          <w:color w:val="000000"/>
          <w:sz w:val="28"/>
        </w:rPr>
        <w:t xml:space="preserve">
      бас бостандығынан айыру орындарынан босатылған адамдарды жұмысқа орналастыру үшін осы қаулының </w:t>
      </w:r>
      <w:r>
        <w:rPr>
          <w:rFonts w:ascii="Times New Roman"/>
          <w:b w:val="false"/>
          <w:i w:val="false"/>
          <w:color w:val="000000"/>
          <w:sz w:val="28"/>
        </w:rPr>
        <w:t>2-қосымшасына</w:t>
      </w:r>
      <w:r>
        <w:rPr>
          <w:rFonts w:ascii="Times New Roman"/>
          <w:b w:val="false"/>
          <w:i w:val="false"/>
          <w:color w:val="000000"/>
          <w:sz w:val="28"/>
        </w:rPr>
        <w:t xml:space="preserve"> сәйкес белгіленсін.</w:t>
      </w:r>
    </w:p>
    <w:bookmarkEnd w:id="3"/>
    <w:bookmarkStart w:name="z9" w:id="4"/>
    <w:p>
      <w:pPr>
        <w:spacing w:after="0"/>
        <w:ind w:left="0"/>
        <w:jc w:val="both"/>
      </w:pPr>
      <w:r>
        <w:rPr>
          <w:rFonts w:ascii="Times New Roman"/>
          <w:b w:val="false"/>
          <w:i w:val="false"/>
          <w:color w:val="000000"/>
          <w:sz w:val="28"/>
        </w:rPr>
        <w:t>
      2. Әкімдік қаулысының орындалуын бақылау қала әкімінің орынбасары Д. Қ. Шәкәрімовке жүктелсін.</w:t>
      </w:r>
    </w:p>
    <w:bookmarkEnd w:id="4"/>
    <w:bookmarkStart w:name="z10" w:id="5"/>
    <w:p>
      <w:pPr>
        <w:spacing w:after="0"/>
        <w:ind w:left="0"/>
        <w:jc w:val="both"/>
      </w:pPr>
      <w:r>
        <w:rPr>
          <w:rFonts w:ascii="Times New Roman"/>
          <w:b w:val="false"/>
          <w:i w:val="false"/>
          <w:color w:val="000000"/>
          <w:sz w:val="28"/>
        </w:rPr>
        <w:t>
      3. Осы қаулы оның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Қала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Нұрсағатов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Қала әкімдігінің </w:t>
            </w:r>
            <w:r>
              <w:br/>
            </w:r>
            <w:r>
              <w:rPr>
                <w:rFonts w:ascii="Times New Roman"/>
                <w:b w:val="false"/>
                <w:i w:val="false"/>
                <w:color w:val="000000"/>
                <w:sz w:val="20"/>
              </w:rPr>
              <w:t xml:space="preserve">2022 жылғы "29" қарашадағы </w:t>
            </w:r>
            <w:r>
              <w:br/>
            </w:r>
            <w:r>
              <w:rPr>
                <w:rFonts w:ascii="Times New Roman"/>
                <w:b w:val="false"/>
                <w:i w:val="false"/>
                <w:color w:val="000000"/>
                <w:sz w:val="20"/>
              </w:rPr>
              <w:t xml:space="preserve">№ 1674 қаулысына </w:t>
            </w:r>
            <w:r>
              <w:br/>
            </w:r>
            <w:r>
              <w:rPr>
                <w:rFonts w:ascii="Times New Roman"/>
                <w:b w:val="false"/>
                <w:i w:val="false"/>
                <w:color w:val="000000"/>
                <w:sz w:val="20"/>
              </w:rPr>
              <w:t xml:space="preserve">1-қосымша </w:t>
            </w:r>
          </w:p>
        </w:tc>
      </w:tr>
    </w:tbl>
    <w:bookmarkStart w:name="z13" w:id="6"/>
    <w:p>
      <w:pPr>
        <w:spacing w:after="0"/>
        <w:ind w:left="0"/>
        <w:jc w:val="left"/>
      </w:pPr>
      <w:r>
        <w:rPr>
          <w:rFonts w:ascii="Times New Roman"/>
          <w:b/>
          <w:i w:val="false"/>
          <w:color w:val="000000"/>
        </w:rPr>
        <w:t xml:space="preserve"> 2023 жылға пробация қызметінің есебінде тұрған адамдарды жұмысқа орналастыру үшін жұмыс орындарының квотасы</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тізімдік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мөлшері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орындарының саны (адам)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ұн-құрама жем комбинаты"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машина жасау зауыты"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"Қаражыра"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"Алел" қаржы-инвестициялық корпорациясы"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 Семей қаласының тұрғын үй - коммуналдық шаруашылық бөлімі" мемлекеттік мекемесінің шаруашылық жүргізу құқығында негізделген "Семей Водоканал" мемлекеттік коммуналдық кәсіпорны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 Семей қаласының тұрғын үй - коммуналдық шаруашылық бөлімі" мемлекеттік мекемесінің шаруашылық жүргізу құқығында негізделген "Теплокоммунэнерго" мемлекеттік коммуналдық кәсіпорны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"Ибраев+К" өндірістік кооперативі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 Аз"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"Фирма Азия"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Құрылыс Материалдары"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"Алфом"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"АЭС Шүлбі ГЭС"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"Гордорстрой"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"Казполиграф"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"КАЗЭЛЕКТРОМАШ"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құю-механикалық зауыты"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"Силикат"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"Олжас"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"Сәт Транс"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цемент зауыты" өндірістік компаниясы"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"Daewoo Bus Kazakhstan"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"Эйкос"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"Семспецснаб"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Ішкі істер министрлігінің Қылмыстық– атқару жүйесі комитетінің қылмыстық - атқару (пенитенциарлық) жүйесі мекемелерінің "Еңбек" шаруашылық жүргізу құқығындағы республикалық мемлекеттік кәсіпорнының "Еңбек-Семей" филиалы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Қала әкімдігінің </w:t>
            </w:r>
            <w:r>
              <w:br/>
            </w:r>
            <w:r>
              <w:rPr>
                <w:rFonts w:ascii="Times New Roman"/>
                <w:b w:val="false"/>
                <w:i w:val="false"/>
                <w:color w:val="000000"/>
                <w:sz w:val="20"/>
              </w:rPr>
              <w:t xml:space="preserve">2022 жылғы "29" қарашадағы </w:t>
            </w:r>
            <w:r>
              <w:br/>
            </w:r>
            <w:r>
              <w:rPr>
                <w:rFonts w:ascii="Times New Roman"/>
                <w:b w:val="false"/>
                <w:i w:val="false"/>
                <w:color w:val="000000"/>
                <w:sz w:val="20"/>
              </w:rPr>
              <w:t xml:space="preserve">№ 1674 қаулысына </w:t>
            </w:r>
            <w:r>
              <w:br/>
            </w:r>
            <w:r>
              <w:rPr>
                <w:rFonts w:ascii="Times New Roman"/>
                <w:b w:val="false"/>
                <w:i w:val="false"/>
                <w:color w:val="000000"/>
                <w:sz w:val="20"/>
              </w:rPr>
              <w:t xml:space="preserve">2-қосымша </w:t>
            </w:r>
          </w:p>
        </w:tc>
      </w:tr>
    </w:tbl>
    <w:bookmarkStart w:name="z15" w:id="7"/>
    <w:p>
      <w:pPr>
        <w:spacing w:after="0"/>
        <w:ind w:left="0"/>
        <w:jc w:val="left"/>
      </w:pPr>
      <w:r>
        <w:rPr>
          <w:rFonts w:ascii="Times New Roman"/>
          <w:b/>
          <w:i w:val="false"/>
          <w:color w:val="000000"/>
        </w:rPr>
        <w:t xml:space="preserve"> 2023 жылға бас бостандығынан айыру орындарынан босатылған адамдарды жұмысқа орналастыру үшін жұмыс орындарының квотасы</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тізімдік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мөлшері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орындарының саны (адам)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ұн-құрама жем комбинаты"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машина жасау зауыты"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"Қаражыра"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"Алел" қаржы-инвестициялық корпорациясы"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 Семей қаласының тұрғын үй - коммуналдық шаруашылық бөлімі" мемлекеттік мекемесінің шаруашылық жүргізу құқығында негізделген "Семей Водоканал" мемлекеттік коммуналдық кәсіпорны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 Семей қаласының тұрғын үй - коммуналдық шаруашылық бөлімі" мемлекеттік мекемесінің шаруашылық жүргізу құқығында негізделген "Теплокоммунэнерго" мемлекеттік коммуналдық кәсіпорны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"Ибраев+К" өндірістік кооперативі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 Аз"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"Фирма Азия"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Құрылыс Материалдары"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"Алфом"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"АЭС Шүлбі ГЭС"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"Гордорстрой"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"Казполиграф"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"КАЗЭЛЕКТРОМАШ"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құю-механикалық зауыты"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"Силикат"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"Олжас"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"Сәт Транс"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цемент зауыты" өндірістік компаниясы"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"Daewoo Bus Kazakhstan"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"Эйкос"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"Семспецснаб"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Ішкі істер министрлігінің Қылмыстық– атқару жүйесі комитетінің қылмыстық - атқару (пенитенциарлық) жүйесі мекемелерінің "Еңбек" шаруашылық жүргізу құқығындағы республикалық мемлекеттік кәсіпорнының "Еңбек-Семей" филиалы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