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ea7c" w14:textId="b19e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 аппараты" мемлекеттік мекемесі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2022 жылғы 21 қыркүйектегі № 24/138-VII шешімі. Күші жойылды - Абай облысы Курчатов қалалық мәслихатының 2023 жылғы 17 сәуірдегі № 2/20-VIII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17.04.2023 </w:t>
      </w:r>
      <w:r>
        <w:rPr>
          <w:rFonts w:ascii="Times New Roman"/>
          <w:b w:val="false"/>
          <w:i w:val="false"/>
          <w:color w:val="ff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8 - бабы </w:t>
      </w:r>
      <w:r>
        <w:rPr>
          <w:rFonts w:ascii="Times New Roman"/>
          <w:b w:val="false"/>
          <w:i w:val="false"/>
          <w:color w:val="000000"/>
          <w:sz w:val="28"/>
        </w:rPr>
        <w:t>3 - тармағы</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"Курчатов қалалық мәслихаты аппараты" мемлекеттік мекемесі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20/138-VІI шешімімен бекітілді</w:t>
            </w:r>
          </w:p>
        </w:tc>
      </w:tr>
    </w:tbl>
    <w:bookmarkStart w:name="z10" w:id="3"/>
    <w:p>
      <w:pPr>
        <w:spacing w:after="0"/>
        <w:ind w:left="0"/>
        <w:jc w:val="left"/>
      </w:pPr>
      <w:r>
        <w:rPr>
          <w:rFonts w:ascii="Times New Roman"/>
          <w:b/>
          <w:i w:val="false"/>
          <w:color w:val="000000"/>
        </w:rPr>
        <w:t xml:space="preserve"> "Курчатов қалалық мәслихаты аппараты" мемлекеттік мекемесі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бұйрығына, "Б" корпусы мемлекеттік әкімшілік қызметшілерінің </w:t>
      </w:r>
      <w:r>
        <w:rPr>
          <w:rFonts w:ascii="Times New Roman"/>
          <w:b w:val="false"/>
          <w:i w:val="false"/>
          <w:color w:val="000000"/>
          <w:sz w:val="28"/>
        </w:rPr>
        <w:t>қызметін бағалаудың үлгілік әдістемесіне</w:t>
      </w:r>
      <w:r>
        <w:rPr>
          <w:rFonts w:ascii="Times New Roman"/>
          <w:b w:val="false"/>
          <w:i w:val="false"/>
          <w:color w:val="000000"/>
          <w:sz w:val="28"/>
        </w:rPr>
        <w:t xml:space="preserve"> (бұдан әрі –Үлгілік әдістеме) (нормативтік құқықтық актілерді мемлекеттік тіркеу тізілімінде № 16299 болып тіркелген) сәйкес әзірленді және Курчатов қалалық мәслихаты аппаратының "Б" корпусы мемлекеттік әкімшілік қызметшілерінің (бұдан әрі – "Б" корпусының қызметшілер)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5"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6"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қызметші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9"/>
    <w:bookmarkStart w:name="z17"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8"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6) "Б" корпусы қызметшісінің мінез-құлық индикаторы – қызметшінің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1"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2"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3" w:id="16"/>
    <w:p>
      <w:pPr>
        <w:spacing w:after="0"/>
        <w:ind w:left="0"/>
        <w:jc w:val="both"/>
      </w:pPr>
      <w:r>
        <w:rPr>
          <w:rFonts w:ascii="Times New Roman"/>
          <w:b w:val="false"/>
          <w:i w:val="false"/>
          <w:color w:val="000000"/>
          <w:sz w:val="28"/>
        </w:rPr>
        <w:t>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(мәслихаттың ұйымдастыру бөлімі) болып табылатын Бағалау жөніндегі комиссия (бұдан әрі - Комиссия) құрылады.</w:t>
      </w:r>
    </w:p>
    <w:bookmarkEnd w:id="16"/>
    <w:bookmarkStart w:name="z24"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5"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6" w:id="19"/>
    <w:p>
      <w:pPr>
        <w:spacing w:after="0"/>
        <w:ind w:left="0"/>
        <w:jc w:val="both"/>
      </w:pPr>
      <w:r>
        <w:rPr>
          <w:rFonts w:ascii="Times New Roman"/>
          <w:b w:val="false"/>
          <w:i w:val="false"/>
          <w:color w:val="000000"/>
          <w:sz w:val="28"/>
        </w:rPr>
        <w:t>
      1) НМИ жетістіктерін бағалау;</w:t>
      </w:r>
    </w:p>
    <w:bookmarkEnd w:id="19"/>
    <w:bookmarkStart w:name="z27"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8"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29"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0"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1" w:id="24"/>
    <w:p>
      <w:pPr>
        <w:spacing w:after="0"/>
        <w:ind w:left="0"/>
        <w:jc w:val="left"/>
      </w:pPr>
      <w:r>
        <w:rPr>
          <w:rFonts w:ascii="Times New Roman"/>
          <w:b/>
          <w:i w:val="false"/>
          <w:color w:val="000000"/>
        </w:rPr>
        <w:t xml:space="preserve"> 2-тарау. НМИ анықтау тәртібі</w:t>
      </w:r>
    </w:p>
    <w:bookmarkEnd w:id="24"/>
    <w:bookmarkStart w:name="z32"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3"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4"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5"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6"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7" w:id="30"/>
    <w:p>
      <w:pPr>
        <w:spacing w:after="0"/>
        <w:ind w:left="0"/>
        <w:jc w:val="both"/>
      </w:pPr>
      <w:r>
        <w:rPr>
          <w:rFonts w:ascii="Times New Roman"/>
          <w:b w:val="false"/>
          <w:i w:val="false"/>
          <w:color w:val="000000"/>
          <w:sz w:val="28"/>
        </w:rPr>
        <w:t>
      13. НМИ:</w:t>
      </w:r>
    </w:p>
    <w:bookmarkEnd w:id="30"/>
    <w:bookmarkStart w:name="z38"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9"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0"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1" w:id="34"/>
    <w:p>
      <w:pPr>
        <w:spacing w:after="0"/>
        <w:ind w:left="0"/>
        <w:jc w:val="both"/>
      </w:pPr>
      <w:r>
        <w:rPr>
          <w:rFonts w:ascii="Times New Roman"/>
          <w:b w:val="false"/>
          <w:i w:val="false"/>
          <w:color w:val="000000"/>
          <w:sz w:val="28"/>
        </w:rPr>
        <w:t>
      4) уақытпен шектеулі (НМИ қол жеткізу мерзімі бағалау кезеңінің ағымында белгіленеді);</w:t>
      </w:r>
    </w:p>
    <w:bookmarkEnd w:id="34"/>
    <w:bookmarkStart w:name="z42" w:id="35"/>
    <w:p>
      <w:pPr>
        <w:spacing w:after="0"/>
        <w:ind w:left="0"/>
        <w:jc w:val="both"/>
      </w:pPr>
      <w:r>
        <w:rPr>
          <w:rFonts w:ascii="Times New Roman"/>
          <w:b w:val="false"/>
          <w:i w:val="false"/>
          <w:color w:val="000000"/>
          <w:sz w:val="28"/>
        </w:rPr>
        <w:t>
      5) Курчатов қалалық мәслихатының жоспарларын жүзеге асыруға бағытталған.</w:t>
      </w:r>
    </w:p>
    <w:bookmarkEnd w:id="35"/>
    <w:bookmarkStart w:name="z43" w:id="36"/>
    <w:p>
      <w:pPr>
        <w:spacing w:after="0"/>
        <w:ind w:left="0"/>
        <w:jc w:val="both"/>
      </w:pPr>
      <w:r>
        <w:rPr>
          <w:rFonts w:ascii="Times New Roman"/>
          <w:b w:val="false"/>
          <w:i w:val="false"/>
          <w:color w:val="000000"/>
          <w:sz w:val="28"/>
        </w:rPr>
        <w:t>
      14. НМИ саны 5 құрайды.</w:t>
      </w:r>
    </w:p>
    <w:bookmarkEnd w:id="36"/>
    <w:bookmarkStart w:name="z44"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5" w:id="38"/>
    <w:p>
      <w:pPr>
        <w:spacing w:after="0"/>
        <w:ind w:left="0"/>
        <w:jc w:val="left"/>
      </w:pPr>
      <w:r>
        <w:rPr>
          <w:rFonts w:ascii="Times New Roman"/>
          <w:b/>
          <w:i w:val="false"/>
          <w:color w:val="000000"/>
        </w:rPr>
        <w:t xml:space="preserve"> 3-тарау. НМИ жетістігін бағалау тәртібі</w:t>
      </w:r>
    </w:p>
    <w:bookmarkEnd w:id="38"/>
    <w:bookmarkStart w:name="z46"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7"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қызметшісінің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7"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8" w:id="51"/>
    <w:p>
      <w:pPr>
        <w:spacing w:after="0"/>
        <w:ind w:left="0"/>
        <w:jc w:val="both"/>
      </w:pPr>
      <w:r>
        <w:rPr>
          <w:rFonts w:ascii="Times New Roman"/>
          <w:b w:val="false"/>
          <w:i w:val="false"/>
          <w:color w:val="000000"/>
          <w:sz w:val="28"/>
        </w:rPr>
        <w:t>
      1) бағалаумен келісу;</w:t>
      </w:r>
    </w:p>
    <w:bookmarkEnd w:id="51"/>
    <w:bookmarkStart w:name="z59" w:id="52"/>
    <w:p>
      <w:pPr>
        <w:spacing w:after="0"/>
        <w:ind w:left="0"/>
        <w:jc w:val="both"/>
      </w:pPr>
      <w:r>
        <w:rPr>
          <w:rFonts w:ascii="Times New Roman"/>
          <w:b w:val="false"/>
          <w:i w:val="false"/>
          <w:color w:val="000000"/>
          <w:sz w:val="28"/>
        </w:rPr>
        <w:t>
      2) түзетуге жіберу.</w:t>
      </w:r>
    </w:p>
    <w:bookmarkEnd w:id="52"/>
    <w:bookmarkStart w:name="z60"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1"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2"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3" w:id="56"/>
    <w:p>
      <w:pPr>
        <w:spacing w:after="0"/>
        <w:ind w:left="0"/>
        <w:jc w:val="left"/>
      </w:pPr>
      <w:r>
        <w:rPr>
          <w:rFonts w:ascii="Times New Roman"/>
          <w:b/>
          <w:i w:val="false"/>
          <w:color w:val="000000"/>
        </w:rPr>
        <w:t xml:space="preserve"> 4-тарау. Құзыреттерді бағалау тәртібі</w:t>
      </w:r>
    </w:p>
    <w:bookmarkEnd w:id="56"/>
    <w:bookmarkStart w:name="z64" w:id="57"/>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5"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6"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7"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8"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нақты осы құзырет бойынша "күтілген нәтижеге сәйкес емес" бағасы қойылады.</w:t>
      </w:r>
    </w:p>
    <w:bookmarkEnd w:id="61"/>
    <w:bookmarkStart w:name="z69"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0"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1"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2"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3"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өзгерістер енгізу арқылы уәкілетті тұлғаның шешімі бойынша жүзеге асырылады.</w:t>
      </w:r>
    </w:p>
    <w:bookmarkEnd w:id="66"/>
    <w:bookmarkStart w:name="z74"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5"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6" w:id="69"/>
    <w:p>
      <w:pPr>
        <w:spacing w:after="0"/>
        <w:ind w:left="0"/>
        <w:jc w:val="both"/>
      </w:pPr>
      <w:r>
        <w:rPr>
          <w:rFonts w:ascii="Times New Roman"/>
          <w:b w:val="false"/>
          <w:i w:val="false"/>
          <w:color w:val="000000"/>
          <w:sz w:val="28"/>
        </w:rPr>
        <w:t>
      34. Комиссияның хатшысы персоналды басқару қызметінің (ұйымдастыру бөлімінің) қызметшісі болып табылады. Комиссияның хатшысы дауыс беруге қатыспайды.</w:t>
      </w:r>
    </w:p>
    <w:bookmarkEnd w:id="69"/>
    <w:bookmarkStart w:name="z77"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78"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79" w:id="72"/>
    <w:p>
      <w:pPr>
        <w:spacing w:after="0"/>
        <w:ind w:left="0"/>
        <w:jc w:val="both"/>
      </w:pPr>
      <w:r>
        <w:rPr>
          <w:rFonts w:ascii="Times New Roman"/>
          <w:b w:val="false"/>
          <w:i w:val="false"/>
          <w:color w:val="000000"/>
          <w:sz w:val="28"/>
        </w:rPr>
        <w:t>
      1) толтырылған бағалау парақтарын;</w:t>
      </w:r>
    </w:p>
    <w:bookmarkEnd w:id="72"/>
    <w:bookmarkStart w:name="z80"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1"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2" w:id="75"/>
    <w:p>
      <w:pPr>
        <w:spacing w:after="0"/>
        <w:ind w:left="0"/>
        <w:jc w:val="both"/>
      </w:pPr>
      <w:r>
        <w:rPr>
          <w:rFonts w:ascii="Times New Roman"/>
          <w:b w:val="false"/>
          <w:i w:val="false"/>
          <w:color w:val="000000"/>
          <w:sz w:val="28"/>
        </w:rPr>
        <w:t>
      1) бағалау нәтижелерін бекіту;</w:t>
      </w:r>
    </w:p>
    <w:bookmarkEnd w:id="75"/>
    <w:bookmarkStart w:name="z83" w:id="76"/>
    <w:p>
      <w:pPr>
        <w:spacing w:after="0"/>
        <w:ind w:left="0"/>
        <w:jc w:val="both"/>
      </w:pPr>
      <w:r>
        <w:rPr>
          <w:rFonts w:ascii="Times New Roman"/>
          <w:b w:val="false"/>
          <w:i w:val="false"/>
          <w:color w:val="000000"/>
          <w:sz w:val="28"/>
        </w:rPr>
        <w:t>
      2) бағалау нәтижелерін қайта қарау.</w:t>
      </w:r>
    </w:p>
    <w:bookmarkEnd w:id="76"/>
    <w:bookmarkStart w:name="z84"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77"/>
    <w:bookmarkStart w:name="z85"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78"/>
    <w:bookmarkStart w:name="z86" w:id="7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9"/>
    <w:bookmarkStart w:name="z87"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персоналды басқару қызметімен және мемлекеттік органның басқа екі қызметшісімен қол қойылған еркін түрдегі акт толтырылады.</w:t>
      </w:r>
    </w:p>
    <w:bookmarkEnd w:id="80"/>
    <w:bookmarkStart w:name="z88"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1"/>
    <w:bookmarkStart w:name="z89"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1"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2"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_______ (тегі, аты-жөнінің бірінші әріптері)</w:t>
            </w:r>
            <w:r>
              <w:br/>
            </w:r>
            <w:r>
              <w:rPr>
                <w:rFonts w:ascii="Times New Roman"/>
                <w:b w:val="false"/>
                <w:i w:val="false"/>
                <w:color w:val="000000"/>
                <w:sz w:val="20"/>
              </w:rPr>
              <w:t xml:space="preserve">күні </w:t>
            </w:r>
            <w:r>
              <w:br/>
            </w:r>
            <w:r>
              <w:rPr>
                <w:rFonts w:ascii="Times New Roman"/>
                <w:b w:val="false"/>
                <w:i w:val="false"/>
                <w:color w:val="000000"/>
                <w:sz w:val="20"/>
              </w:rPr>
              <w:t xml:space="preserve">__________________________ қолы </w:t>
            </w:r>
            <w:r>
              <w:br/>
            </w:r>
            <w:r>
              <w:rPr>
                <w:rFonts w:ascii="Times New Roman"/>
                <w:b w:val="false"/>
                <w:i w:val="false"/>
                <w:color w:val="000000"/>
                <w:sz w:val="20"/>
              </w:rPr>
              <w:t>_________________________</w:t>
            </w:r>
          </w:p>
        </w:tc>
      </w:tr>
    </w:tbl>
    <w:bookmarkStart w:name="z96"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7" w:id="87"/>
    <w:p>
      <w:pPr>
        <w:spacing w:after="0"/>
        <w:ind w:left="0"/>
        <w:jc w:val="both"/>
      </w:pPr>
      <w:r>
        <w:rPr>
          <w:rFonts w:ascii="Times New Roman"/>
          <w:b w:val="false"/>
          <w:i w:val="false"/>
          <w:color w:val="000000"/>
          <w:sz w:val="28"/>
        </w:rPr>
        <w:t>
      __________________________________ жыл</w:t>
      </w:r>
    </w:p>
    <w:bookmarkEnd w:id="87"/>
    <w:bookmarkStart w:name="z98" w:id="88"/>
    <w:p>
      <w:pPr>
        <w:spacing w:after="0"/>
        <w:ind w:left="0"/>
        <w:jc w:val="both"/>
      </w:pPr>
      <w:r>
        <w:rPr>
          <w:rFonts w:ascii="Times New Roman"/>
          <w:b w:val="false"/>
          <w:i w:val="false"/>
          <w:color w:val="000000"/>
          <w:sz w:val="28"/>
        </w:rPr>
        <w:t>
      (жеке жоспар құрастырылатын кезең)</w:t>
      </w:r>
    </w:p>
    <w:bookmarkEnd w:id="88"/>
    <w:bookmarkStart w:name="z99"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89"/>
    <w:bookmarkStart w:name="z100" w:id="90"/>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0"/>
    <w:bookmarkStart w:name="z101" w:id="91"/>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1"/>
    <w:bookmarkStart w:name="z102" w:id="92"/>
    <w:p>
      <w:pPr>
        <w:spacing w:after="0"/>
        <w:ind w:left="0"/>
        <w:jc w:val="both"/>
      </w:pPr>
      <w:r>
        <w:rPr>
          <w:rFonts w:ascii="Times New Roman"/>
          <w:b w:val="false"/>
          <w:i w:val="false"/>
          <w:color w:val="000000"/>
          <w:sz w:val="28"/>
        </w:rPr>
        <w:t>
       _____________________________________________________________________________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 (тегі, аты-жөнінің бірінші әріптері) </w:t>
            </w:r>
            <w:r>
              <w:br/>
            </w:r>
            <w:r>
              <w:rPr>
                <w:rFonts w:ascii="Times New Roman"/>
                <w:b w:val="false"/>
                <w:i w:val="false"/>
                <w:color w:val="000000"/>
                <w:sz w:val="20"/>
              </w:rPr>
              <w:t xml:space="preserve">күні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107" w:id="94"/>
    <w:p>
      <w:pPr>
        <w:spacing w:after="0"/>
        <w:ind w:left="0"/>
        <w:jc w:val="left"/>
      </w:pPr>
      <w:r>
        <w:rPr>
          <w:rFonts w:ascii="Times New Roman"/>
          <w:b/>
          <w:i w:val="false"/>
          <w:color w:val="000000"/>
        </w:rPr>
        <w:t xml:space="preserve"> НМИ бойынша бағалау парағы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____________________________________________________</w:t>
            </w:r>
          </w:p>
          <w:bookmarkEnd w:id="95"/>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____________________________________</w:t>
            </w:r>
          </w:p>
          <w:bookmarkEnd w:id="96"/>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Өлшем</w:t>
            </w:r>
          </w:p>
          <w:bookmarkEnd w:id="9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8"/>
    <w:p>
      <w:pPr>
        <w:spacing w:after="0"/>
        <w:ind w:left="0"/>
        <w:jc w:val="both"/>
      </w:pPr>
      <w:r>
        <w:rPr>
          <w:rFonts w:ascii="Times New Roman"/>
          <w:b w:val="false"/>
          <w:i w:val="false"/>
          <w:color w:val="000000"/>
          <w:sz w:val="28"/>
        </w:rPr>
        <w:t>
      Бағалау нәтижесі __________________________________________________</w:t>
      </w:r>
    </w:p>
    <w:bookmarkEnd w:id="98"/>
    <w:bookmarkStart w:name="z112"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0"/>
    <w:p>
      <w:pPr>
        <w:spacing w:after="0"/>
        <w:ind w:left="0"/>
        <w:jc w:val="left"/>
      </w:pPr>
      <w:r>
        <w:rPr>
          <w:rFonts w:ascii="Times New Roman"/>
          <w:b/>
          <w:i w:val="false"/>
          <w:color w:val="000000"/>
        </w:rPr>
        <w:t xml:space="preserve"> Құзыреттер бойынша бағалау парағы </w:t>
      </w:r>
    </w:p>
    <w:bookmarkEnd w:id="100"/>
    <w:bookmarkStart w:name="z116" w:id="101"/>
    <w:p>
      <w:pPr>
        <w:spacing w:after="0"/>
        <w:ind w:left="0"/>
        <w:jc w:val="both"/>
      </w:pPr>
      <w:r>
        <w:rPr>
          <w:rFonts w:ascii="Times New Roman"/>
          <w:b w:val="false"/>
          <w:i w:val="false"/>
          <w:color w:val="000000"/>
          <w:sz w:val="28"/>
        </w:rPr>
        <w:t>
      _________________жыл</w:t>
      </w:r>
    </w:p>
    <w:bookmarkEnd w:id="101"/>
    <w:bookmarkStart w:name="z117" w:id="102"/>
    <w:p>
      <w:pPr>
        <w:spacing w:after="0"/>
        <w:ind w:left="0"/>
        <w:jc w:val="both"/>
      </w:pPr>
      <w:r>
        <w:rPr>
          <w:rFonts w:ascii="Times New Roman"/>
          <w:b w:val="false"/>
          <w:i w:val="false"/>
          <w:color w:val="000000"/>
          <w:sz w:val="28"/>
        </w:rPr>
        <w:t>
      (бағаланатын жыл)</w:t>
      </w:r>
    </w:p>
    <w:bookmarkEnd w:id="102"/>
    <w:bookmarkStart w:name="z118" w:id="10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03"/>
    <w:bookmarkStart w:name="z119"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20" w:id="10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5"/>
    <w:bookmarkStart w:name="z121" w:id="106"/>
    <w:p>
      <w:pPr>
        <w:spacing w:after="0"/>
        <w:ind w:left="0"/>
        <w:jc w:val="both"/>
      </w:pPr>
      <w:r>
        <w:rPr>
          <w:rFonts w:ascii="Times New Roman"/>
          <w:b w:val="false"/>
          <w:i w:val="false"/>
          <w:color w:val="000000"/>
          <w:sz w:val="28"/>
        </w:rPr>
        <w:t>
       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8"/>
    <w:p>
      <w:pPr>
        <w:spacing w:after="0"/>
        <w:ind w:left="0"/>
        <w:jc w:val="left"/>
      </w:pPr>
      <w:r>
        <w:rPr>
          <w:rFonts w:ascii="Times New Roman"/>
          <w:b/>
          <w:i w:val="false"/>
          <w:color w:val="000000"/>
        </w:rPr>
        <w:t xml:space="preserve"> Құзыреттердің мінез-құлық индикаторлары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xml:space="preserve">Басшылыққа сапалы құжаттар дайындайды және енгізеді.; </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Сапасыз құжаттар әзірлейді; </w:t>
            </w: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rPr>
                <w:rFonts w:ascii="Times New Roman"/>
                <w:b w:val="false"/>
                <w:i w:val="false"/>
                <w:color w:val="000000"/>
                <w:sz w:val="20"/>
              </w:rPr>
              <w:t xml:space="preserve">Тұтынушының сұрақтары мен мәселелеріне мән бермейді; </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АҚПАРАТТАНДЫРУ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 (тегі, аты-жөнінің бірінші әріптері) </w:t>
            </w:r>
            <w:r>
              <w:br/>
            </w:r>
            <w:r>
              <w:rPr>
                <w:rFonts w:ascii="Times New Roman"/>
                <w:b w:val="false"/>
                <w:i w:val="false"/>
                <w:color w:val="000000"/>
                <w:sz w:val="20"/>
              </w:rPr>
              <w:t xml:space="preserve">күні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129" w:id="109"/>
    <w:p>
      <w:pPr>
        <w:spacing w:after="0"/>
        <w:ind w:left="0"/>
        <w:jc w:val="left"/>
      </w:pPr>
      <w:r>
        <w:rPr>
          <w:rFonts w:ascii="Times New Roman"/>
          <w:b/>
          <w:i w:val="false"/>
          <w:color w:val="000000"/>
        </w:rPr>
        <w:t xml:space="preserve"> Бағалау жөніндегі комиссия отырысының хаттамасы</w:t>
      </w:r>
    </w:p>
    <w:bookmarkEnd w:id="109"/>
    <w:bookmarkStart w:name="z130"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31" w:id="111"/>
    <w:p>
      <w:pPr>
        <w:spacing w:after="0"/>
        <w:ind w:left="0"/>
        <w:jc w:val="both"/>
      </w:pPr>
      <w:r>
        <w:rPr>
          <w:rFonts w:ascii="Times New Roman"/>
          <w:b w:val="false"/>
          <w:i w:val="false"/>
          <w:color w:val="000000"/>
          <w:sz w:val="28"/>
        </w:rPr>
        <w:t>
      (мемлекеттік органның атауы)</w:t>
      </w:r>
    </w:p>
    <w:bookmarkEnd w:id="111"/>
    <w:bookmarkStart w:name="z132"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33" w:id="113"/>
    <w:p>
      <w:pPr>
        <w:spacing w:after="0"/>
        <w:ind w:left="0"/>
        <w:jc w:val="both"/>
      </w:pPr>
      <w:r>
        <w:rPr>
          <w:rFonts w:ascii="Times New Roman"/>
          <w:b w:val="false"/>
          <w:i w:val="false"/>
          <w:color w:val="000000"/>
          <w:sz w:val="28"/>
        </w:rPr>
        <w:t>
      (бағалау мерзімі жыл)</w:t>
      </w:r>
    </w:p>
    <w:bookmarkEnd w:id="113"/>
    <w:bookmarkStart w:name="z134" w:id="114"/>
    <w:p>
      <w:pPr>
        <w:spacing w:after="0"/>
        <w:ind w:left="0"/>
        <w:jc w:val="both"/>
      </w:pPr>
      <w:r>
        <w:rPr>
          <w:rFonts w:ascii="Times New Roman"/>
          <w:b w:val="false"/>
          <w:i w:val="false"/>
          <w:color w:val="000000"/>
          <w:sz w:val="28"/>
        </w:rPr>
        <w:t>
      Бағалау нәтижелері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5"/>
    <w:p>
      <w:pPr>
        <w:spacing w:after="0"/>
        <w:ind w:left="0"/>
        <w:jc w:val="both"/>
      </w:pPr>
      <w:r>
        <w:rPr>
          <w:rFonts w:ascii="Times New Roman"/>
          <w:b w:val="false"/>
          <w:i w:val="false"/>
          <w:color w:val="000000"/>
          <w:sz w:val="28"/>
        </w:rPr>
        <w:t>
            Комиссия қорытындысы:</w:t>
      </w:r>
    </w:p>
    <w:bookmarkEnd w:id="115"/>
    <w:bookmarkStart w:name="z136"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37" w:id="117"/>
    <w:p>
      <w:pPr>
        <w:spacing w:after="0"/>
        <w:ind w:left="0"/>
        <w:jc w:val="both"/>
      </w:pPr>
      <w:r>
        <w:rPr>
          <w:rFonts w:ascii="Times New Roman"/>
          <w:b w:val="false"/>
          <w:i w:val="false"/>
          <w:color w:val="000000"/>
          <w:sz w:val="28"/>
        </w:rPr>
        <w:t>
            Тексерілді:</w:t>
      </w:r>
    </w:p>
    <w:bookmarkEnd w:id="117"/>
    <w:bookmarkStart w:name="z138" w:id="118"/>
    <w:p>
      <w:pPr>
        <w:spacing w:after="0"/>
        <w:ind w:left="0"/>
        <w:jc w:val="both"/>
      </w:pPr>
      <w:r>
        <w:rPr>
          <w:rFonts w:ascii="Times New Roman"/>
          <w:b w:val="false"/>
          <w:i w:val="false"/>
          <w:color w:val="000000"/>
          <w:sz w:val="28"/>
        </w:rPr>
        <w:t>
            Комиссияның хатшысы: ___________________________ Күні: _____________</w:t>
      </w:r>
    </w:p>
    <w:bookmarkEnd w:id="118"/>
    <w:bookmarkStart w:name="z139" w:id="119"/>
    <w:p>
      <w:pPr>
        <w:spacing w:after="0"/>
        <w:ind w:left="0"/>
        <w:jc w:val="both"/>
      </w:pPr>
      <w:r>
        <w:rPr>
          <w:rFonts w:ascii="Times New Roman"/>
          <w:b w:val="false"/>
          <w:i w:val="false"/>
          <w:color w:val="000000"/>
          <w:sz w:val="28"/>
        </w:rPr>
        <w:t>
      (тегі, аты-жөні, қолы)</w:t>
      </w:r>
    </w:p>
    <w:bookmarkEnd w:id="119"/>
    <w:bookmarkStart w:name="z140" w:id="120"/>
    <w:p>
      <w:pPr>
        <w:spacing w:after="0"/>
        <w:ind w:left="0"/>
        <w:jc w:val="both"/>
      </w:pPr>
      <w:r>
        <w:rPr>
          <w:rFonts w:ascii="Times New Roman"/>
          <w:b w:val="false"/>
          <w:i w:val="false"/>
          <w:color w:val="000000"/>
          <w:sz w:val="28"/>
        </w:rPr>
        <w:t>
            Комиссияның төрағасы: ____________________________ Күні: ____________</w:t>
      </w:r>
    </w:p>
    <w:bookmarkEnd w:id="120"/>
    <w:bookmarkStart w:name="z141" w:id="121"/>
    <w:p>
      <w:pPr>
        <w:spacing w:after="0"/>
        <w:ind w:left="0"/>
        <w:jc w:val="both"/>
      </w:pPr>
      <w:r>
        <w:rPr>
          <w:rFonts w:ascii="Times New Roman"/>
          <w:b w:val="false"/>
          <w:i w:val="false"/>
          <w:color w:val="000000"/>
          <w:sz w:val="28"/>
        </w:rPr>
        <w:t>
      (тегі, аты-жөні, қолы)</w:t>
      </w:r>
    </w:p>
    <w:bookmarkEnd w:id="121"/>
    <w:bookmarkStart w:name="z142" w:id="122"/>
    <w:p>
      <w:pPr>
        <w:spacing w:after="0"/>
        <w:ind w:left="0"/>
        <w:jc w:val="both"/>
      </w:pPr>
      <w:r>
        <w:rPr>
          <w:rFonts w:ascii="Times New Roman"/>
          <w:b w:val="false"/>
          <w:i w:val="false"/>
          <w:color w:val="000000"/>
          <w:sz w:val="28"/>
        </w:rPr>
        <w:t>
            Комиссияның мүшесі: _____________________________ Күні: _____________</w:t>
      </w:r>
    </w:p>
    <w:bookmarkEnd w:id="122"/>
    <w:bookmarkStart w:name="z143" w:id="123"/>
    <w:p>
      <w:pPr>
        <w:spacing w:after="0"/>
        <w:ind w:left="0"/>
        <w:jc w:val="both"/>
      </w:pPr>
      <w:r>
        <w:rPr>
          <w:rFonts w:ascii="Times New Roman"/>
          <w:b w:val="false"/>
          <w:i w:val="false"/>
          <w:color w:val="000000"/>
          <w:sz w:val="28"/>
        </w:rPr>
        <w:t>
      (тегі, аты-жөні, қолы)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