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d478" w14:textId="f7dd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Ақсуат ауданы Құмкөл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аудандық мәслихатының 2022 жылғы 9 қарашадағы № 10/6-VII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 Президентінің 2022 жылғы 3 мамырдағы № 887 "Қазақстан Республикасының әкімшілік-аумақтық құрылысының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Ақсуат ауданы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Ақсуат ауданы Құмкөл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40 085,0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36 522,0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40 151,7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Ақсуат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12/6-VII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Ақсуат ауданы Құмкөл ауылдық округ бюджетіне аудандық бюджеттен берілетін субвенция көлемі 30 169,0 мың теңге сомасында белгіленгені ескерілсін.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Ақсуат ауданы Құмкөл ауылдық округ бюджетіне аудандық бюджеттен 5 071,0 мың теңге көлемінде нысаналы трансферттер көзделгені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Ақсуат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12/6-VII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Ақсуат ауданы Құмкөл ауылдық округ бюджетіне республикалық бюджеттен 1 282,0 мың теңге көлемінде нысаналы трансферттер көзделгені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66,7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10/6-VII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Құмкөл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Ақсуат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12/6-VII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10/6-VII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10/6-VII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10/6-VII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