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160c" w14:textId="799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Жетіжар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30/10-VІI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2022 жылғы 26 желтоқсандағы № 29/17-VІI "2023-2025 жылдарға арналған Бесқарағай ауданының бюджеті туралы" шешіміне сәйкес,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86328,0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–84128,0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87478,0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9 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Жетіжар ауылдық округінің бюджетіне аудандық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берілетін субвенцияның көлемі 48 922,0 мың теңге сомасында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ескерілсін.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9 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