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f1ac" w14:textId="2e2f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13-9-VII "2022-2024 жылдарға Бородулиха ауданы Зубаир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24-9-VII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13-9-VII "2022-2024 жылдарға арналған Бородулиха ауданы Зубаир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25348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Зубаир ауылдық округінің бюджетінде аудандық бюджеттен 9217 мың теңге сомасында ағымдағы нысаналы трансферттер көзделсін.";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24-9-VII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Зубаир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Бюджеттік тапшылығы (профицитті пайдалану)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