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2ae8" w14:textId="47c2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29 желтоқсаңдағы № 13-19-VII "2022-2024 жылдарға арналған Бородулиха ауданы Таврия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12 желтоқсандағы № 24-19-VII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29 желтоқсаңдағы № 13-19-VII "2022-2024 жылдарға арналған Бородулиха ауданы Таврия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40288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38852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40288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жылға арналған Таврия ауылдық округінің бюджетінде аудандық бюджеттен ағымдағы нысаналы трансферттер 22275 мың теңге сомасында көзделсін.";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желтоқсаңдағы № 24-19-VII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Таврия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