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5b3da" w14:textId="a85b3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2021 жылғы 24 желтоқсандағы № 11/186-VІI "2022-2024 жылдарға арналған Жарма ауданының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2022 жылғы 21 қарашадағы № 22/329-VII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Жарма аудандық мәслихатының "2022-2024 жылдарға арналған Жарма ауданының бюджеті туралы" 2021 жылғы 24 желтоқсандағы № 11/186-VІI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№26096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2022-2024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2"/>
    <w:bookmarkStart w:name="z9" w:id="3"/>
    <w:p>
      <w:pPr>
        <w:spacing w:after="0"/>
        <w:ind w:left="0"/>
        <w:jc w:val="both"/>
      </w:pPr>
      <w:r>
        <w:rPr>
          <w:rFonts w:ascii="Times New Roman"/>
          <w:b w:val="false"/>
          <w:i w:val="false"/>
          <w:color w:val="000000"/>
          <w:sz w:val="28"/>
        </w:rPr>
        <w:t xml:space="preserve">
      1) кірістер – 7 320 426,8 мың теңге, соның ішінде: </w:t>
      </w:r>
    </w:p>
    <w:bookmarkEnd w:id="3"/>
    <w:bookmarkStart w:name="z10" w:id="4"/>
    <w:p>
      <w:pPr>
        <w:spacing w:after="0"/>
        <w:ind w:left="0"/>
        <w:jc w:val="both"/>
      </w:pPr>
      <w:r>
        <w:rPr>
          <w:rFonts w:ascii="Times New Roman"/>
          <w:b w:val="false"/>
          <w:i w:val="false"/>
          <w:color w:val="000000"/>
          <w:sz w:val="28"/>
        </w:rPr>
        <w:t>
      салықтық түсімдер – 5 433 546,0 мың теңге;</w:t>
      </w:r>
    </w:p>
    <w:bookmarkEnd w:id="4"/>
    <w:bookmarkStart w:name="z11" w:id="5"/>
    <w:p>
      <w:pPr>
        <w:spacing w:after="0"/>
        <w:ind w:left="0"/>
        <w:jc w:val="both"/>
      </w:pPr>
      <w:r>
        <w:rPr>
          <w:rFonts w:ascii="Times New Roman"/>
          <w:b w:val="false"/>
          <w:i w:val="false"/>
          <w:color w:val="000000"/>
          <w:sz w:val="28"/>
        </w:rPr>
        <w:t xml:space="preserve">
      салықтық емес түсімдер – 21 473,0 мың теңге; </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527195,6 мың теңге;</w:t>
      </w:r>
    </w:p>
    <w:bookmarkEnd w:id="6"/>
    <w:bookmarkStart w:name="z13" w:id="7"/>
    <w:p>
      <w:pPr>
        <w:spacing w:after="0"/>
        <w:ind w:left="0"/>
        <w:jc w:val="both"/>
      </w:pPr>
      <w:r>
        <w:rPr>
          <w:rFonts w:ascii="Times New Roman"/>
          <w:b w:val="false"/>
          <w:i w:val="false"/>
          <w:color w:val="000000"/>
          <w:sz w:val="28"/>
        </w:rPr>
        <w:t>
      трансферттер түсімі – 1 338 213,2 мың теңге;</w:t>
      </w:r>
    </w:p>
    <w:bookmarkEnd w:id="7"/>
    <w:bookmarkStart w:name="z14" w:id="8"/>
    <w:p>
      <w:pPr>
        <w:spacing w:after="0"/>
        <w:ind w:left="0"/>
        <w:jc w:val="both"/>
      </w:pPr>
      <w:r>
        <w:rPr>
          <w:rFonts w:ascii="Times New Roman"/>
          <w:b w:val="false"/>
          <w:i w:val="false"/>
          <w:color w:val="000000"/>
          <w:sz w:val="28"/>
        </w:rPr>
        <w:t>
      2) шығындар – 7 409 505,3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32547,5 мың теңге, соның ішінде:</w:t>
      </w:r>
    </w:p>
    <w:bookmarkEnd w:id="9"/>
    <w:bookmarkStart w:name="z16" w:id="10"/>
    <w:p>
      <w:pPr>
        <w:spacing w:after="0"/>
        <w:ind w:left="0"/>
        <w:jc w:val="both"/>
      </w:pPr>
      <w:r>
        <w:rPr>
          <w:rFonts w:ascii="Times New Roman"/>
          <w:b w:val="false"/>
          <w:i w:val="false"/>
          <w:color w:val="000000"/>
          <w:sz w:val="28"/>
        </w:rPr>
        <w:t>
      бюджеттік кредиттер – 66898,5 мың теңге;</w:t>
      </w:r>
    </w:p>
    <w:bookmarkEnd w:id="10"/>
    <w:bookmarkStart w:name="z17" w:id="11"/>
    <w:p>
      <w:pPr>
        <w:spacing w:after="0"/>
        <w:ind w:left="0"/>
        <w:jc w:val="both"/>
      </w:pPr>
      <w:r>
        <w:rPr>
          <w:rFonts w:ascii="Times New Roman"/>
          <w:b w:val="false"/>
          <w:i w:val="false"/>
          <w:color w:val="000000"/>
          <w:sz w:val="28"/>
        </w:rPr>
        <w:t>
      бюджеттік кредиттерді өтеу – 34351,0 мың теңге;</w:t>
      </w:r>
    </w:p>
    <w:bookmarkEnd w:id="11"/>
    <w:bookmarkStart w:name="z18" w:id="12"/>
    <w:p>
      <w:pPr>
        <w:spacing w:after="0"/>
        <w:ind w:left="0"/>
        <w:jc w:val="both"/>
      </w:pPr>
      <w:r>
        <w:rPr>
          <w:rFonts w:ascii="Times New Roman"/>
          <w:b w:val="false"/>
          <w:i w:val="false"/>
          <w:color w:val="000000"/>
          <w:sz w:val="28"/>
        </w:rPr>
        <w:t>
      4) қаржы активтерімен жасалатын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bookmarkEnd w:id="14"/>
    <w:bookmarkStart w:name="z21" w:id="15"/>
    <w:p>
      <w:pPr>
        <w:spacing w:after="0"/>
        <w:ind w:left="0"/>
        <w:jc w:val="both"/>
      </w:pPr>
      <w:r>
        <w:rPr>
          <w:rFonts w:ascii="Times New Roman"/>
          <w:b w:val="false"/>
          <w:i w:val="false"/>
          <w:color w:val="000000"/>
          <w:sz w:val="28"/>
        </w:rPr>
        <w:t>
      5) бюджет тапшылығы (профициті) – - 121626,0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121625,0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55134,0 мың теңге;</w:t>
      </w:r>
    </w:p>
    <w:bookmarkEnd w:id="17"/>
    <w:bookmarkStart w:name="z24" w:id="18"/>
    <w:p>
      <w:pPr>
        <w:spacing w:after="0"/>
        <w:ind w:left="0"/>
        <w:jc w:val="both"/>
      </w:pPr>
      <w:r>
        <w:rPr>
          <w:rFonts w:ascii="Times New Roman"/>
          <w:b w:val="false"/>
          <w:i w:val="false"/>
          <w:color w:val="000000"/>
          <w:sz w:val="28"/>
        </w:rPr>
        <w:t>
      қарыздарды өтеу – 34351,0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100842,0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w:t>
            </w:r>
            <w:r>
              <w:br/>
            </w:r>
            <w:r>
              <w:rPr>
                <w:rFonts w:ascii="Times New Roman"/>
                <w:b w:val="false"/>
                <w:i w:val="false"/>
                <w:color w:val="000000"/>
                <w:sz w:val="20"/>
              </w:rPr>
              <w:t>ауданының маслихатының</w:t>
            </w:r>
            <w:r>
              <w:br/>
            </w:r>
            <w:r>
              <w:rPr>
                <w:rFonts w:ascii="Times New Roman"/>
                <w:b w:val="false"/>
                <w:i w:val="false"/>
                <w:color w:val="000000"/>
                <w:sz w:val="20"/>
              </w:rPr>
              <w:t>2022 жылғы 21 қарашадағы</w:t>
            </w:r>
            <w:r>
              <w:br/>
            </w:r>
            <w:r>
              <w:rPr>
                <w:rFonts w:ascii="Times New Roman"/>
                <w:b w:val="false"/>
                <w:i w:val="false"/>
                <w:color w:val="000000"/>
                <w:sz w:val="20"/>
              </w:rPr>
              <w:t>№22/329-VII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w:t>
            </w:r>
            <w:r>
              <w:br/>
            </w:r>
            <w:r>
              <w:rPr>
                <w:rFonts w:ascii="Times New Roman"/>
                <w:b w:val="false"/>
                <w:i w:val="false"/>
                <w:color w:val="000000"/>
                <w:sz w:val="20"/>
              </w:rPr>
              <w:t>ауданының маслихатының</w:t>
            </w:r>
            <w:r>
              <w:br/>
            </w:r>
            <w:r>
              <w:rPr>
                <w:rFonts w:ascii="Times New Roman"/>
                <w:b w:val="false"/>
                <w:i w:val="false"/>
                <w:color w:val="000000"/>
                <w:sz w:val="20"/>
              </w:rPr>
              <w:t>2022 жылғы 24 желтоқсандағы</w:t>
            </w:r>
            <w:r>
              <w:br/>
            </w:r>
            <w:r>
              <w:rPr>
                <w:rFonts w:ascii="Times New Roman"/>
                <w:b w:val="false"/>
                <w:i w:val="false"/>
                <w:color w:val="000000"/>
                <w:sz w:val="20"/>
              </w:rPr>
              <w:t>№11/186-VII шешіміне 1 қосымша</w:t>
            </w:r>
          </w:p>
        </w:tc>
      </w:tr>
    </w:tbl>
    <w:bookmarkStart w:name="z31" w:id="22"/>
    <w:p>
      <w:pPr>
        <w:spacing w:after="0"/>
        <w:ind w:left="0"/>
        <w:jc w:val="left"/>
      </w:pPr>
      <w:r>
        <w:rPr>
          <w:rFonts w:ascii="Times New Roman"/>
          <w:b/>
          <w:i w:val="false"/>
          <w:color w:val="000000"/>
        </w:rPr>
        <w:t xml:space="preserve"> Жарма ауданының 2022 жылға арналған аудандық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7320426,8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5433546,0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2333291,0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2275884,0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2274477,0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1774901,0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1774901,0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1774901,0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аумағындағы жер учаскелерін қоспағанда, жер учаскелерін пайдаланғаны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қызмет түрлерiмен айналысу құқығы үшiн алынатын лицензиялық алым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бюджетке төленетін тіркелгені үшін алым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 бойынша сыйақылар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 жергілікті бюджеттен алынған, пайдаланылмаған қаражаттардың қайтарылуы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527194,6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311437,6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309862,6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немесе аудандық маңызы бар қала, ауыл, кент аумағындағы жер учаскелерін сатудан түсетін түсімдерді қоспағанда, жер учаскелерін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309862,6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аумағындағы жер учаскелерін қоспағанда, жер учаскелерін жалға беру құқығын сатқаны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1338213,2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аудандық (облыстық маңызы бар қала) бюджеттің ысырабын өтеуге арналған трансферттер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1333667,6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1333667,6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1249920,6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білім беру субвенциялары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7409505,3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1506993,3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404949,6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361697,2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119012,7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1024818,4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979331,9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99353,9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1070135,8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202066,5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202066,5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202066,5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449079,7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567992,1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347221,5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347221,5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347221,5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114598,6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69476,6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3587539,5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3587539,5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3587539,5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2826476,0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709480,0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66898,5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66898,5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66898,5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66898,5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66898,5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(облыстык манызы бар қаланың) жергілікті атқарушы органы алатын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100842,0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