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cc63" w14:textId="365c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Жарма ауданы Қалбатау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2022 жылғы 29 желтоқсандағы № 23/365-VII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3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баптарына,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 1 тармағының 1) тармақшасына, 2-7 тармағына</w:t>
      </w:r>
      <w:r>
        <w:rPr>
          <w:rFonts w:ascii="Times New Roman"/>
          <w:b w:val="false"/>
          <w:i w:val="false"/>
          <w:color w:val="000000"/>
          <w:sz w:val="28"/>
        </w:rPr>
        <w:t xml:space="preserve"> сәйкес, Жарма аудандық мәслихаты ШЕШТІ:</w:t>
      </w:r>
    </w:p>
    <w:bookmarkEnd w:id="0"/>
    <w:bookmarkStart w:name="z2" w:id="1"/>
    <w:p>
      <w:pPr>
        <w:spacing w:after="0"/>
        <w:ind w:left="0"/>
        <w:jc w:val="both"/>
      </w:pPr>
      <w:r>
        <w:rPr>
          <w:rFonts w:ascii="Times New Roman"/>
          <w:b w:val="false"/>
          <w:i w:val="false"/>
          <w:color w:val="000000"/>
          <w:sz w:val="28"/>
        </w:rPr>
        <w:t xml:space="preserve">
      1. 1. 2023-2025 жылдарға арналған Жарма ауданы Қалбатау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1"/>
    <w:p>
      <w:pPr>
        <w:spacing w:after="0"/>
        <w:ind w:left="0"/>
        <w:jc w:val="both"/>
      </w:pPr>
      <w:r>
        <w:rPr>
          <w:rFonts w:ascii="Times New Roman"/>
          <w:b w:val="false"/>
          <w:i w:val="false"/>
          <w:color w:val="000000"/>
          <w:sz w:val="28"/>
        </w:rPr>
        <w:t>
      1) кірістер – 679 755,0 мың теңге, соның ішінде:</w:t>
      </w:r>
    </w:p>
    <w:p>
      <w:pPr>
        <w:spacing w:after="0"/>
        <w:ind w:left="0"/>
        <w:jc w:val="both"/>
      </w:pPr>
      <w:r>
        <w:rPr>
          <w:rFonts w:ascii="Times New Roman"/>
          <w:b w:val="false"/>
          <w:i w:val="false"/>
          <w:color w:val="000000"/>
          <w:sz w:val="28"/>
        </w:rPr>
        <w:t>
      салықтық түсімдер – 87 725,1 мың теңге;</w:t>
      </w:r>
    </w:p>
    <w:p>
      <w:pPr>
        <w:spacing w:after="0"/>
        <w:ind w:left="0"/>
        <w:jc w:val="both"/>
      </w:pPr>
      <w:r>
        <w:rPr>
          <w:rFonts w:ascii="Times New Roman"/>
          <w:b w:val="false"/>
          <w:i w:val="false"/>
          <w:color w:val="000000"/>
          <w:sz w:val="28"/>
        </w:rPr>
        <w:t>
      салықтық емес түсімдер – 1 333,1 мың теңге;</w:t>
      </w:r>
    </w:p>
    <w:p>
      <w:pPr>
        <w:spacing w:after="0"/>
        <w:ind w:left="0"/>
        <w:jc w:val="both"/>
      </w:pPr>
      <w:r>
        <w:rPr>
          <w:rFonts w:ascii="Times New Roman"/>
          <w:b w:val="false"/>
          <w:i w:val="false"/>
          <w:color w:val="000000"/>
          <w:sz w:val="28"/>
        </w:rPr>
        <w:t>
      негізгі капиталды сатудан түсетін түсімдер – 18 964,0 теңге;</w:t>
      </w:r>
    </w:p>
    <w:p>
      <w:pPr>
        <w:spacing w:after="0"/>
        <w:ind w:left="0"/>
        <w:jc w:val="both"/>
      </w:pPr>
      <w:r>
        <w:rPr>
          <w:rFonts w:ascii="Times New Roman"/>
          <w:b w:val="false"/>
          <w:i w:val="false"/>
          <w:color w:val="000000"/>
          <w:sz w:val="28"/>
        </w:rPr>
        <w:t>
      трансферттер түсімі – 571 732,8 мың теңге;</w:t>
      </w:r>
    </w:p>
    <w:p>
      <w:pPr>
        <w:spacing w:after="0"/>
        <w:ind w:left="0"/>
        <w:jc w:val="both"/>
      </w:pPr>
      <w:r>
        <w:rPr>
          <w:rFonts w:ascii="Times New Roman"/>
          <w:b w:val="false"/>
          <w:i w:val="false"/>
          <w:color w:val="000000"/>
          <w:sz w:val="28"/>
        </w:rPr>
        <w:t>
      2) шығындар – 689 660,1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- 9 905,1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9 905,1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9 905,1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12.12.2023 </w:t>
      </w:r>
      <w:r>
        <w:rPr>
          <w:rFonts w:ascii="Times New Roman"/>
          <w:b w:val="false"/>
          <w:i w:val="false"/>
          <w:color w:val="000000"/>
          <w:sz w:val="28"/>
        </w:rPr>
        <w:t>№ 9/168-VIII</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2023 жылға Жарма ауданы Қалбатау ауылдық округінің бюджетіне субвенция көлемi 63 858,0 мың теңге сомада қарастырылсын.</w:t>
      </w:r>
    </w:p>
    <w:bookmarkEnd w:id="2"/>
    <w:bookmarkStart w:name="z4" w:id="3"/>
    <w:p>
      <w:pPr>
        <w:spacing w:after="0"/>
        <w:ind w:left="0"/>
        <w:jc w:val="both"/>
      </w:pPr>
      <w:r>
        <w:rPr>
          <w:rFonts w:ascii="Times New Roman"/>
          <w:b w:val="false"/>
          <w:i w:val="false"/>
          <w:color w:val="000000"/>
          <w:sz w:val="28"/>
        </w:rPr>
        <w:t>
      3. Осы шешім 2023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23/365-VII шешіміне</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2023 жылға арналған Жарма ауданы Қалбатау ауылдық округінің бюджеті</w:t>
      </w:r>
    </w:p>
    <w:bookmarkEnd w:id="4"/>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12.12.2023 </w:t>
      </w:r>
      <w:r>
        <w:rPr>
          <w:rFonts w:ascii="Times New Roman"/>
          <w:b w:val="false"/>
          <w:i w:val="false"/>
          <w:color w:val="ff0000"/>
          <w:sz w:val="28"/>
        </w:rPr>
        <w:t>№ 9/168-VIII</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689660,1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23/365-VII шешіміне</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2024 жылға арналған Жарма ауданы Қалбатау ауылдық округінің бюджеті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 23/365-VII шешіміне</w:t>
            </w:r>
            <w:r>
              <w:br/>
            </w:r>
            <w:r>
              <w:rPr>
                <w:rFonts w:ascii="Times New Roman"/>
                <w:b w:val="false"/>
                <w:i w:val="false"/>
                <w:color w:val="000000"/>
                <w:sz w:val="20"/>
              </w:rPr>
              <w:t>3 қосымша</w:t>
            </w:r>
          </w:p>
        </w:tc>
      </w:tr>
    </w:tbl>
    <w:bookmarkStart w:name="z10" w:id="6"/>
    <w:p>
      <w:pPr>
        <w:spacing w:after="0"/>
        <w:ind w:left="0"/>
        <w:jc w:val="left"/>
      </w:pPr>
      <w:r>
        <w:rPr>
          <w:rFonts w:ascii="Times New Roman"/>
          <w:b/>
          <w:i w:val="false"/>
          <w:color w:val="000000"/>
        </w:rPr>
        <w:t xml:space="preserve"> 2025 жылға арналған Жарма ауданы Қалбатау ауылдық округінің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