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fbe" w14:textId="172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13-8 "2022-2024 жылдарға арналған Қ.Аухадиев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Қ. Аухадиев атындағы ауылдық округінің бюджеті туралы" 2021 жылғы 29 желтоқсандағы № 13-8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Қ. Аухадиев атындағы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46 411,0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5 623,7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Аухадиев атындағы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