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7f51" w14:textId="a497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Меркі ауданы ауылдық округтерінің бюджеттері туралы" Меркі аудандық мәслихатының 2021 жылғы 31 желтоқсандағы №21-2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2022 жылғы 26 тамыздағы № 32-2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"2022-2024 жылдарға арналған аудандық бюджет туралы" аудан мәслихатының 2021 жылғы 24 желтоқсандағы №19-3 шешіміне өзгерістер енгізу туралы" аудан мәслихатының 2022 жылдың 19 тамызындағы №31-4 шешіміне сәйкес аудандық мәслихат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Меркі ауданы ауылдық округтерінің бюджеттері туралы" аудандық мәслихат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Ақтоған ауылдық округінің 2022-2024 жылдарға бюджеті тиісінше осы шешімнің 1-қосымшаға сәйкес, оның ішінде 2022 жылға келесіндей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-61971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5510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–56411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–63152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-1181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1181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қалдықтары-1181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Жамбыл ауылдық округінің 2022-2024 жылдарға бюджеті тиісінше осы шешімнің 2-қосымшаға сәйкес, оның ішінде 2022 жылға келесіндей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- 96573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31370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–65093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–100402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-3829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3829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қалдықтары-3829 мың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2022-2024 жылдарға бюджеті тиісінше осы шешімнің 3-қосымшаға сәйкес, оның ішінде 2022 жылға келесіндей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- 216859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96050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–120329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–246037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-29178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29178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қалдықтары-29178 мың теңге.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2022-2024 жылдарға бюджеті тиісінше осы шешімнің 4-қосымшаға сәйкес, оның ішінде 2022 жылға келесіндей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-75491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–51337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–23954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–92857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-17366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17366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қалдықтары-17366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2022-2024 жылдарға бюджеті тиісінше осы шешімнің 5-қосымшаға сәйкес, оның ішінде 2022 жылға келесіндей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-154967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25334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–129533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–158511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-3544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3544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қалдықтары-3544 мың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2022-2024 жылдарға бюджеті тиісінше осы шешімнің 6-қосымшаға сәйкес, оның ішінде 2022 жылға келесіндей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-215680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–208380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–219850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-4170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4170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қалдықтары-4170 мың теңге.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2022-2024 жылдарға бюджеті тиісінше осы шешімнің 7-қосымшаға сәйкес, оның ішінде 2022 жылға келесіндей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-86435 мың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4010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–82375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–87202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-767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767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қалдықтары-767 мың теңге.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2022-2024 жылдарға бюджеті тиісінше осы шешімнің 8-қосымшаға сәйкес, оның ішінде 2022 жылға келесіндей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-104309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4850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–99409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–105892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-1583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1583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қалдықтары-1583 мың теңге.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Сұрат ауылдық округінің 2022-2024 жылдарға бюджеті тиісінше осы шешімнің 9-қосымшаға сәйкес, оның ішінде 2022 жылға келесіндей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-49871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–46191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–51678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-1807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1807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қалдықтары-1807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Жанатоған ауылдық округінің 2022-2024 жылдарға бюджеті тиісінше осы шешімнің 10-қосымшаға сәйкес, оның ішінде 2022 жылға келесіндей көлемдерде бекітілсін:</w:t>
      </w:r>
    </w:p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-63613 мың теңге, оның ішінде: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6000 мың теңге;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–57613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–65381мың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-1768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1768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қалдықтары-1768 мың теңге.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2022-2024 жылдарға бюджеті тиісінше осы шешімнің 11-қосымшаға сәйкес, оның ішінде 2022 жылға келесіндей көлемдерде бекітілсін: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-65819 мың теңге, оның ішінде: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19600 мың теңге;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–46119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–67609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-1790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1790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қалдықтары-1790 мың теңге.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2022-2024 жылдарға бюджеті тиісінше осы шешімнің 2-қосымшаға сәйкес, оның ішінде 2022 жылға келесіндей көлемдерде бекітілсін: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-93945 мың теңге, оның ішінде: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3800 мың теңге;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–90115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–94846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-901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901мың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қалдықтары-901 мың теңге.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2022-2024 жылдарға бюджеті тиісінше осы шешімнің 13-қосымшаға сәйкес, оның ішінде 2022 жылға келесіндей көлемдерде бекітілсін: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-218699 мың теңге, оның ішінде: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2960 мың теңге;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–50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–215689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–219731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-1032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1032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қалдықтары-1032 мың теңге.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2022-2024 жылдарға бюджеті тиісінше осы шешімнің 14-қосымшаға сәйкес, оның ішінде 2022 жылға келесіндей көлемдерде бекітілсін: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-146987 мың теңге, оның ішінде: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–3030 мың теңге;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–30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–143927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–147427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-440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440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қалдықтары-440 мың теңге";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</w:t>
      </w:r>
      <w:r>
        <w:rPr>
          <w:rFonts w:ascii="Times New Roman"/>
          <w:b w:val="false"/>
          <w:i w:val="false"/>
          <w:color w:val="000000"/>
          <w:sz w:val="28"/>
        </w:rPr>
        <w:t>а сәйкес жаңа редакцияда жазылсын.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қантардан бастап қолданысқа енгізіледі.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7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Ақтоған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2 қосымша</w:t>
            </w:r>
          </w:p>
        </w:tc>
      </w:tr>
    </w:tbl>
    <w:bookmarkStart w:name="z27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3 қосымша</w:t>
            </w:r>
          </w:p>
        </w:tc>
      </w:tr>
    </w:tbl>
    <w:bookmarkStart w:name="z28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Меркі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4 қосымша</w:t>
            </w:r>
          </w:p>
        </w:tc>
      </w:tr>
    </w:tbl>
    <w:bookmarkStart w:name="z29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Сарымолдаев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5 қосымша</w:t>
            </w:r>
          </w:p>
        </w:tc>
      </w:tr>
    </w:tbl>
    <w:bookmarkStart w:name="z29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Ойтал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6 қосымша</w:t>
            </w:r>
          </w:p>
        </w:tc>
      </w:tr>
    </w:tbl>
    <w:bookmarkStart w:name="z30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Рыскулов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7 қосымша</w:t>
            </w:r>
          </w:p>
        </w:tc>
      </w:tr>
    </w:tbl>
    <w:bookmarkStart w:name="z31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Тәтті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8 қосымша</w:t>
            </w:r>
          </w:p>
        </w:tc>
      </w:tr>
    </w:tbl>
    <w:bookmarkStart w:name="z31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Ақарал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9 қосымша</w:t>
            </w:r>
          </w:p>
        </w:tc>
      </w:tr>
    </w:tbl>
    <w:bookmarkStart w:name="z32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Сұрат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10 қосымша</w:t>
            </w:r>
          </w:p>
        </w:tc>
      </w:tr>
    </w:tbl>
    <w:bookmarkStart w:name="z33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Жаңатоған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11 қосымша</w:t>
            </w:r>
          </w:p>
        </w:tc>
      </w:tr>
    </w:tbl>
    <w:bookmarkStart w:name="z34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Андас-Батыр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12 қосымша</w:t>
            </w:r>
          </w:p>
        </w:tc>
      </w:tr>
    </w:tbl>
    <w:bookmarkStart w:name="z34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13 қосымша</w:t>
            </w:r>
          </w:p>
        </w:tc>
      </w:tr>
    </w:tbl>
    <w:bookmarkStart w:name="z35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Ақермен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14 қосымша</w:t>
            </w:r>
          </w:p>
        </w:tc>
      </w:tr>
    </w:tbl>
    <w:bookmarkStart w:name="z36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Аспара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