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f7528" w14:textId="9ef75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2021 жылғы 23 желтоқсандағы № 15/130 "2022-2024 жылдарға арналған ауылдық округтер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Жезқазған қалалық мәслихатының 2022 жылғы 29 шілдедегі № 27/206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Жезқазған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Жезқазған қалалық мәслихатының "2022-2024 жылдарға арналған ауылдық округтер бюджеті туралы" 2021 жылғы 23 желтоқсандағы №15/130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жасылсын: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Кеңгір ауылдық округтер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122620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28166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94454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124792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2172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2172 мың теңге,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2172 мың теңге.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№27/206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Кеңгір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шілдедегі №27/206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№15/130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бюджеттен ауылдық округтер бюджетіне берілетін ағымдағы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Ағымдағынысаналытрансферттер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Көпфункционалды корт орнатуға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ауылындағы үйінділерін жоюға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ауылының автомобиль жолдарын орташа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станциясында көше спорттық тренажерлар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Кенгір ауылының футбол алаңын ағымдағы жөндеу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ауылындағы спорт алаңын орнату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Малшыбай ауылының үйінділерін жоюға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көтеруге, оның ішінде: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Сарыкеңгір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