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3a32" w14:textId="1b13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"2022 - 2024 жылдарға арналған қалалық бюджет туралы" 2021 жылғы 23 желтоқсандағы № 148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2022 жылғы 24 қарашадағы № 229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"2022 – 2024 жылдарға арналған қалалық бюджет туралы" 2021 жылғы 23 желтоқсандағы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26262 болып тіркелген),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17 146 777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6 313 234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29 159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66 150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10 738 234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17 751 092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604 315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604 315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604 315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Жергілікті атқарушы органның 2022 жылға арналған резерві 13 703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