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9de1" w14:textId="d159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27 желтоқсандағы № 16/100 "2022-2024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2022 жылғы 26 тамыздағы № 30/199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кенттер және ауылдық округтердің бюджеті туралы" 2021 жылғы 27 желтоқсандағы №16/100 (Нормативтік құқықтық актілерді мемлекеттік тіркеу тізілімінде № 162475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466 862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62 791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402 022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476 862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- 10 000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10 000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62 023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1 695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60 120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62 757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- 734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734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47 168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4 361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42 407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49 468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- 2 300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2 300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46 651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45 641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46 651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47 107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2 121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44 536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48 272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- 1 165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1 165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1 165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75 893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71 883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77 682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- 1 789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1 789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1 789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44 474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3 447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40 477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45 083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609 мың теңге.";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47 739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8 836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38 163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48 743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- 1 004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1 004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1 004 мың теңге.";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51 622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2 163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48 789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51 622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41 816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7 757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33 339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43 905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- 2 089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2 089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2 089 мың теңге.";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45 415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1 695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43 320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45 415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39 435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2 034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36 701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39 435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55 188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10 076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44 292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57 078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- 1 890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1 890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1 890 мың теңге.";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40 950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1 833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38 617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40 950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Жаңаарқа кентінің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8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Ақтүбек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8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Байдалы би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Мұқажан Жұмажанов атындағы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Ералиев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0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Қараағаш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0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кентінің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0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Сейфуллин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1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Талдыбұлақ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1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Түгіскен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1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Орынбай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1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аудандық бюджеттен төменгі тұрған бюджеттерге берілетін нысаналы ағымдағы трансферттер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