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3bfd" w14:textId="1ab3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2021 жылғы 28 желтоқсандағы № 12-62 "Текелі қаласының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2022 жылғы 12 желтоқсандағы № 22-115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ауылдық округінің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"1. 2022-2024 жылдарға арналған Рудничный ауылдық округінің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43 431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3 782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39 649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46 444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3 013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3 013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3 013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12 желтоқсандағы № 22-115 шешімімен бекітілген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№ 12-62 шешімімен бекітілген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Рудничный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