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18a9" w14:textId="f5a1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2022 жылғы 26 желтоқсандағы № 23-122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7 752 017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934 651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20 464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59 600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6 737 302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8 193 421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370 179 мың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371 465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1 286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(профицитi) (-) 811 583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(профицитiн пайдалану) 811 583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371 465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29 854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469 972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Текелі қалалық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10-53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 бюджетінен Рудничный ауылдық округіне берілетін бюджеттік субвенциялар көлемі 64 659 мың теңге сомасында көзделсін.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Қаланың жергілікті атқарушы органының 2023 жылға арналған резерві 21 960 мың теңге сомасында бекітілсін.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қала бюджетінде ауылдық округ бюджетіне берілетін ағымдағы нысаналы трансферттер көзделгені ескерілсін, оның ішінде материалдық – техникалық базаны нығайтуға, автомобиль жолдарының жұмыс істеуін қамтамасыз етуге.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 бюджетіне бөлу Текелі қаласы әкімдігінің қаулысы негізінде айқындалады.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"Текелі қаласының 2023-2025 жылдарға арналған бюджеті туралы" № 23-122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Текелі қалалық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10-53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"Текелі қаласының 2023-2025 жылдарға арналған бюджеті туралы" № 23-122 шешіміне 2-қосымша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2022 жылғы 26 желтоқсандағы "Текелі қаласының 2023-2025 жылдарға арналған бюджеті туралы" № 23-122 шешіміне 3-қосымша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4 177 267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1 282 729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